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F4C1" w14:textId="5FC7C9AF" w:rsidR="0062011C" w:rsidRPr="005742D3" w:rsidRDefault="005742D3" w:rsidP="005742D3">
      <w:pPr>
        <w:jc w:val="center"/>
        <w:rPr>
          <w:rFonts w:ascii="Times New Roman" w:hAnsi="Times New Roman" w:cs="Times New Roman"/>
          <w:i/>
          <w:iCs/>
          <w:sz w:val="28"/>
          <w:szCs w:val="28"/>
          <w:u w:val="single"/>
        </w:rPr>
      </w:pPr>
      <w:r w:rsidRPr="005742D3">
        <w:rPr>
          <w:rStyle w:val="normaltextrun"/>
          <w:i/>
          <w:iCs/>
          <w:color w:val="000000"/>
          <w:u w:val="single"/>
          <w:shd w:val="clear" w:color="auto" w:fill="FFFFFF"/>
        </w:rPr>
        <w:t xml:space="preserve">Does </w:t>
      </w:r>
      <w:r w:rsidRPr="005742D3">
        <w:rPr>
          <w:rStyle w:val="normaltextrun"/>
          <w:i/>
          <w:iCs/>
          <w:color w:val="000000"/>
          <w:u w:val="single"/>
          <w:shd w:val="clear" w:color="auto" w:fill="FFFFFF"/>
        </w:rPr>
        <w:t>social media</w:t>
      </w:r>
      <w:r w:rsidRPr="005742D3">
        <w:rPr>
          <w:rStyle w:val="normaltextrun"/>
          <w:i/>
          <w:iCs/>
          <w:color w:val="000000"/>
          <w:u w:val="single"/>
          <w:shd w:val="clear" w:color="auto" w:fill="FFFFFF"/>
        </w:rPr>
        <w:t xml:space="preserve"> use lead to body dissatisfaction</w:t>
      </w:r>
      <w:r w:rsidRPr="005742D3">
        <w:rPr>
          <w:rStyle w:val="normaltextrun"/>
          <w:i/>
          <w:iCs/>
          <w:color w:val="000000"/>
          <w:u w:val="single"/>
          <w:shd w:val="clear" w:color="auto" w:fill="FFFFFF"/>
        </w:rPr>
        <w:t>,</w:t>
      </w:r>
      <w:r w:rsidRPr="005742D3">
        <w:rPr>
          <w:rStyle w:val="normaltextrun"/>
          <w:i/>
          <w:iCs/>
          <w:color w:val="000000"/>
          <w:u w:val="single"/>
          <w:shd w:val="clear" w:color="auto" w:fill="FFFFFF"/>
        </w:rPr>
        <w:t xml:space="preserve"> and how does this impact on the National Health Service -NHS?</w:t>
      </w:r>
    </w:p>
    <w:p w14:paraId="682F7FA2" w14:textId="77777777" w:rsidR="00793D56" w:rsidRDefault="00793D56" w:rsidP="0062011C">
      <w:pPr>
        <w:jc w:val="center"/>
        <w:rPr>
          <w:rFonts w:ascii="Times New Roman" w:hAnsi="Times New Roman" w:cs="Times New Roman"/>
          <w:i/>
          <w:iCs/>
          <w:sz w:val="28"/>
          <w:szCs w:val="28"/>
          <w:u w:val="single"/>
        </w:rPr>
      </w:pPr>
    </w:p>
    <w:p w14:paraId="1DD87C47" w14:textId="3E8F3C1B" w:rsidR="00793D56" w:rsidRDefault="00793D56" w:rsidP="00793D56">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OBJECTIVES.</w:t>
      </w:r>
    </w:p>
    <w:p w14:paraId="1642255F" w14:textId="77777777" w:rsidR="00793D56" w:rsidRPr="00793D56" w:rsidRDefault="00793D56" w:rsidP="00793D56">
      <w:pPr>
        <w:rPr>
          <w:rFonts w:ascii="Times New Roman" w:hAnsi="Times New Roman" w:cs="Times New Roman"/>
          <w:b/>
          <w:bCs/>
          <w:i/>
          <w:iCs/>
          <w:sz w:val="28"/>
          <w:szCs w:val="28"/>
          <w:u w:val="single"/>
        </w:rPr>
      </w:pPr>
    </w:p>
    <w:p w14:paraId="090A8BDB" w14:textId="64664732" w:rsidR="002757F0" w:rsidRPr="005B1EFE" w:rsidRDefault="002757F0" w:rsidP="002757F0">
      <w:pPr>
        <w:rPr>
          <w:rFonts w:ascii="Times New Roman" w:hAnsi="Times New Roman" w:cs="Times New Roman"/>
          <w:sz w:val="28"/>
          <w:szCs w:val="28"/>
        </w:rPr>
      </w:pPr>
      <w:r w:rsidRPr="005B1EFE">
        <w:rPr>
          <w:rFonts w:ascii="Times New Roman" w:hAnsi="Times New Roman" w:cs="Times New Roman"/>
          <w:sz w:val="28"/>
          <w:szCs w:val="28"/>
        </w:rPr>
        <w:t xml:space="preserve">This research </w:t>
      </w:r>
      <w:r w:rsidR="005B1EFE">
        <w:rPr>
          <w:rFonts w:ascii="Times New Roman" w:hAnsi="Times New Roman" w:cs="Times New Roman"/>
          <w:sz w:val="28"/>
          <w:szCs w:val="28"/>
        </w:rPr>
        <w:t>paper will examine</w:t>
      </w:r>
      <w:r w:rsidRPr="005B1EFE">
        <w:rPr>
          <w:rFonts w:ascii="Times New Roman" w:hAnsi="Times New Roman" w:cs="Times New Roman"/>
          <w:sz w:val="28"/>
          <w:szCs w:val="28"/>
        </w:rPr>
        <w:t xml:space="preserve"> social media use and its potential links to body dissatisfaction. If such a correlation exists, it is crucial to understand how this affects National Health Service (NHS) services, particularly in terms of the added strain and pressure it may place on an already stretched system. The investigation will provide insights not only into individual mental health but also into the broader implications for public health resources. </w:t>
      </w:r>
    </w:p>
    <w:p w14:paraId="74A41950" w14:textId="77777777" w:rsidR="002757F0" w:rsidRPr="005B1EFE" w:rsidRDefault="002757F0" w:rsidP="002757F0">
      <w:pPr>
        <w:rPr>
          <w:rFonts w:ascii="Times New Roman" w:hAnsi="Times New Roman" w:cs="Times New Roman"/>
          <w:sz w:val="28"/>
          <w:szCs w:val="28"/>
        </w:rPr>
      </w:pPr>
    </w:p>
    <w:p w14:paraId="566BFA36" w14:textId="1E02A1C3" w:rsidR="002757F0" w:rsidRPr="005B1EFE" w:rsidRDefault="002757F0" w:rsidP="002757F0">
      <w:pPr>
        <w:rPr>
          <w:rFonts w:ascii="Times New Roman" w:hAnsi="Times New Roman" w:cs="Times New Roman"/>
          <w:sz w:val="28"/>
          <w:szCs w:val="28"/>
        </w:rPr>
      </w:pPr>
      <w:r w:rsidRPr="005B1EFE">
        <w:rPr>
          <w:rFonts w:ascii="Times New Roman" w:hAnsi="Times New Roman" w:cs="Times New Roman"/>
          <w:sz w:val="28"/>
          <w:szCs w:val="28"/>
        </w:rPr>
        <w:t>To achieve this, the research will rely on data gathered from secondary sources, focusing on an extensive review of scholarly articles from platforms like Google Scholar, as well as relevant findings from charity organi</w:t>
      </w:r>
      <w:r w:rsidR="0065702A">
        <w:rPr>
          <w:rFonts w:ascii="Times New Roman" w:hAnsi="Times New Roman" w:cs="Times New Roman"/>
          <w:sz w:val="28"/>
          <w:szCs w:val="28"/>
        </w:rPr>
        <w:t>s</w:t>
      </w:r>
      <w:r w:rsidRPr="005B1EFE">
        <w:rPr>
          <w:rFonts w:ascii="Times New Roman" w:hAnsi="Times New Roman" w:cs="Times New Roman"/>
          <w:sz w:val="28"/>
          <w:szCs w:val="28"/>
        </w:rPr>
        <w:t>ations dedicated to mental health and body image issues</w:t>
      </w:r>
      <w:r w:rsidR="00D35E45" w:rsidRPr="005B1EFE">
        <w:rPr>
          <w:rFonts w:ascii="Times New Roman" w:hAnsi="Times New Roman" w:cs="Times New Roman"/>
          <w:sz w:val="28"/>
          <w:szCs w:val="28"/>
        </w:rPr>
        <w:t xml:space="preserve"> </w:t>
      </w:r>
      <w:r w:rsidR="00D35E45" w:rsidRPr="004C5A66">
        <w:rPr>
          <w:rFonts w:ascii="Times New Roman" w:hAnsi="Times New Roman" w:cs="Times New Roman"/>
          <w:sz w:val="28"/>
          <w:szCs w:val="28"/>
          <w:shd w:val="clear" w:color="auto" w:fill="FFFFFF"/>
        </w:rPr>
        <w:t>(de Vries et al., 2015</w:t>
      </w:r>
      <w:r w:rsidR="00D35E45" w:rsidRPr="005B1EFE">
        <w:rPr>
          <w:rFonts w:ascii="Times New Roman" w:hAnsi="Times New Roman" w:cs="Times New Roman"/>
          <w:sz w:val="28"/>
          <w:szCs w:val="28"/>
          <w:shd w:val="clear" w:color="auto" w:fill="FFFFFF"/>
        </w:rPr>
        <w:t>)</w:t>
      </w:r>
      <w:r w:rsidRPr="005B1EFE">
        <w:rPr>
          <w:rFonts w:ascii="Times New Roman" w:hAnsi="Times New Roman" w:cs="Times New Roman"/>
          <w:sz w:val="28"/>
          <w:szCs w:val="28"/>
        </w:rPr>
        <w:t xml:space="preserve">. By examining this information, this paper aims to present a clear picture of the current state of research in the field and determine the extent of the problem. </w:t>
      </w:r>
    </w:p>
    <w:p w14:paraId="076AD60B" w14:textId="77777777" w:rsidR="002757F0" w:rsidRPr="005B1EFE" w:rsidRDefault="002757F0" w:rsidP="002757F0">
      <w:pPr>
        <w:rPr>
          <w:rFonts w:ascii="Times New Roman" w:hAnsi="Times New Roman" w:cs="Times New Roman"/>
          <w:sz w:val="28"/>
          <w:szCs w:val="28"/>
        </w:rPr>
      </w:pPr>
    </w:p>
    <w:p w14:paraId="6C76F99F" w14:textId="6822F24C" w:rsidR="002757F0" w:rsidRPr="005B1EFE" w:rsidRDefault="002757F0" w:rsidP="002757F0">
      <w:pPr>
        <w:rPr>
          <w:rFonts w:ascii="Times New Roman" w:hAnsi="Times New Roman" w:cs="Times New Roman"/>
          <w:sz w:val="28"/>
          <w:szCs w:val="28"/>
        </w:rPr>
      </w:pPr>
      <w:r w:rsidRPr="005B1EFE">
        <w:rPr>
          <w:rFonts w:ascii="Times New Roman" w:hAnsi="Times New Roman" w:cs="Times New Roman"/>
          <w:sz w:val="28"/>
          <w:szCs w:val="28"/>
        </w:rPr>
        <w:t xml:space="preserve">The paper will delve into various factors that contribute to body dissatisfaction. Among these factors, the role of </w:t>
      </w:r>
      <w:proofErr w:type="gramStart"/>
      <w:r w:rsidRPr="005B1EFE">
        <w:rPr>
          <w:rFonts w:ascii="Times New Roman" w:hAnsi="Times New Roman" w:cs="Times New Roman"/>
          <w:sz w:val="28"/>
          <w:szCs w:val="28"/>
        </w:rPr>
        <w:t>cyberbullying</w:t>
      </w:r>
      <w:r w:rsidR="00D35E45"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shd w:val="clear" w:color="auto" w:fill="FFFFFF"/>
        </w:rPr>
        <w:t> (</w:t>
      </w:r>
      <w:proofErr w:type="gramEnd"/>
      <w:r w:rsidR="00D35E45" w:rsidRPr="005B1EFE">
        <w:rPr>
          <w:rFonts w:ascii="Times New Roman" w:hAnsi="Times New Roman" w:cs="Times New Roman"/>
          <w:sz w:val="28"/>
          <w:szCs w:val="28"/>
          <w:shd w:val="clear" w:color="auto" w:fill="FFFFFF"/>
        </w:rPr>
        <w:t>Stronge et al., 2015</w:t>
      </w:r>
      <w:r w:rsidR="003260D9">
        <w:rPr>
          <w:rFonts w:ascii="Times New Roman" w:hAnsi="Times New Roman" w:cs="Times New Roman"/>
          <w:sz w:val="28"/>
          <w:szCs w:val="28"/>
          <w:shd w:val="clear" w:color="auto" w:fill="FFFFFF"/>
        </w:rPr>
        <w:t>)</w:t>
      </w:r>
      <w:r w:rsidRPr="005B1EFE">
        <w:rPr>
          <w:rFonts w:ascii="Times New Roman" w:hAnsi="Times New Roman" w:cs="Times New Roman"/>
          <w:sz w:val="28"/>
          <w:szCs w:val="28"/>
        </w:rPr>
        <w:t xml:space="preserve"> will be investigated. With the rise of social media platforms, online harassment has surged, with users frequently targeted based on their appearance, leading to adverse mental health outcomes and eating disorders. Understanding how bullying contributes to body image issues </w:t>
      </w:r>
      <w:r w:rsidR="005B1EFE" w:rsidRPr="005B1EFE">
        <w:rPr>
          <w:rFonts w:ascii="Times New Roman" w:hAnsi="Times New Roman" w:cs="Times New Roman"/>
          <w:sz w:val="28"/>
          <w:szCs w:val="28"/>
        </w:rPr>
        <w:t>is</w:t>
      </w:r>
      <w:r w:rsidRPr="005B1EFE">
        <w:rPr>
          <w:rFonts w:ascii="Times New Roman" w:hAnsi="Times New Roman" w:cs="Times New Roman"/>
          <w:sz w:val="28"/>
          <w:szCs w:val="28"/>
        </w:rPr>
        <w:t xml:space="preserve"> </w:t>
      </w:r>
      <w:proofErr w:type="gramStart"/>
      <w:r w:rsidRPr="005B1EFE">
        <w:rPr>
          <w:rFonts w:ascii="Times New Roman" w:hAnsi="Times New Roman" w:cs="Times New Roman"/>
          <w:sz w:val="28"/>
          <w:szCs w:val="28"/>
        </w:rPr>
        <w:t>critical</w:t>
      </w:r>
      <w:r w:rsidR="00D35E45"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shd w:val="clear" w:color="auto" w:fill="FFFFFF"/>
        </w:rPr>
        <w:t> (</w:t>
      </w:r>
      <w:proofErr w:type="gramEnd"/>
      <w:r w:rsidR="00D35E45" w:rsidRPr="005B1EFE">
        <w:rPr>
          <w:rFonts w:ascii="Times New Roman" w:hAnsi="Times New Roman" w:cs="Times New Roman"/>
          <w:sz w:val="28"/>
          <w:szCs w:val="28"/>
          <w:shd w:val="clear" w:color="auto" w:fill="FFFFFF"/>
        </w:rPr>
        <w:t>Stronge et al., 2015</w:t>
      </w:r>
      <w:r w:rsidR="003260D9">
        <w:rPr>
          <w:rFonts w:ascii="Times New Roman" w:hAnsi="Times New Roman" w:cs="Times New Roman"/>
          <w:sz w:val="28"/>
          <w:szCs w:val="28"/>
          <w:shd w:val="clear" w:color="auto" w:fill="FFFFFF"/>
        </w:rPr>
        <w:t>)</w:t>
      </w:r>
      <w:r w:rsidRPr="005B1EFE">
        <w:rPr>
          <w:rFonts w:ascii="Times New Roman" w:hAnsi="Times New Roman" w:cs="Times New Roman"/>
          <w:sz w:val="28"/>
          <w:szCs w:val="28"/>
        </w:rPr>
        <w:t>.</w:t>
      </w:r>
    </w:p>
    <w:p w14:paraId="04DCB81A" w14:textId="77777777" w:rsidR="002757F0" w:rsidRPr="005B1EFE" w:rsidRDefault="002757F0" w:rsidP="002757F0">
      <w:pPr>
        <w:rPr>
          <w:rFonts w:ascii="Times New Roman" w:hAnsi="Times New Roman" w:cs="Times New Roman"/>
          <w:sz w:val="28"/>
          <w:szCs w:val="28"/>
        </w:rPr>
      </w:pPr>
    </w:p>
    <w:p w14:paraId="2B53272C" w14:textId="538B0B9D" w:rsidR="002757F0" w:rsidRPr="005B1EFE" w:rsidRDefault="002757F0" w:rsidP="002757F0">
      <w:pPr>
        <w:rPr>
          <w:rFonts w:ascii="Times New Roman" w:hAnsi="Times New Roman" w:cs="Times New Roman"/>
          <w:sz w:val="28"/>
          <w:szCs w:val="28"/>
        </w:rPr>
      </w:pPr>
      <w:r w:rsidRPr="005B1EFE">
        <w:rPr>
          <w:rFonts w:ascii="Times New Roman" w:hAnsi="Times New Roman" w:cs="Times New Roman"/>
          <w:sz w:val="28"/>
          <w:szCs w:val="28"/>
        </w:rPr>
        <w:t>Furthermore, the influence of edited images presented by celebrities and social media influencers will be scrutini</w:t>
      </w:r>
      <w:r w:rsidR="005B1EFE" w:rsidRPr="005B1EFE">
        <w:rPr>
          <w:rFonts w:ascii="Times New Roman" w:hAnsi="Times New Roman" w:cs="Times New Roman"/>
          <w:sz w:val="28"/>
          <w:szCs w:val="28"/>
        </w:rPr>
        <w:t>s</w:t>
      </w:r>
      <w:r w:rsidRPr="005B1EFE">
        <w:rPr>
          <w:rFonts w:ascii="Times New Roman" w:hAnsi="Times New Roman" w:cs="Times New Roman"/>
          <w:sz w:val="28"/>
          <w:szCs w:val="28"/>
        </w:rPr>
        <w:t>ed</w:t>
      </w:r>
      <w:r w:rsidR="00D35E45"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shd w:val="clear" w:color="auto" w:fill="FFFFFF"/>
        </w:rPr>
        <w:t>(McLean et al., 2015)</w:t>
      </w:r>
      <w:r w:rsidRPr="005B1EFE">
        <w:rPr>
          <w:rFonts w:ascii="Times New Roman" w:hAnsi="Times New Roman" w:cs="Times New Roman"/>
          <w:sz w:val="28"/>
          <w:szCs w:val="28"/>
        </w:rPr>
        <w:t>. The modern online environment is saturated with altered portrayals of beauty that often emphasi</w:t>
      </w:r>
      <w:r w:rsidR="0065702A">
        <w:rPr>
          <w:rFonts w:ascii="Times New Roman" w:hAnsi="Times New Roman" w:cs="Times New Roman"/>
          <w:sz w:val="28"/>
          <w:szCs w:val="28"/>
        </w:rPr>
        <w:t>s</w:t>
      </w:r>
      <w:r w:rsidRPr="005B1EFE">
        <w:rPr>
          <w:rFonts w:ascii="Times New Roman" w:hAnsi="Times New Roman" w:cs="Times New Roman"/>
          <w:sz w:val="28"/>
          <w:szCs w:val="28"/>
        </w:rPr>
        <w:t xml:space="preserve">e unrealistic expectations. Research indicates that exposure to such images can lead to unhealthy comparisons and disordered body image perceptions, especially among young people. This paper will explore how these inflexible beauty standards encourage dissatisfaction among individuals who feel they do not fit into these definitions of </w:t>
      </w:r>
      <w:proofErr w:type="gramStart"/>
      <w:r w:rsidRPr="005B1EFE">
        <w:rPr>
          <w:rFonts w:ascii="Times New Roman" w:hAnsi="Times New Roman" w:cs="Times New Roman"/>
          <w:sz w:val="28"/>
          <w:szCs w:val="28"/>
        </w:rPr>
        <w:t>attractiveness</w:t>
      </w:r>
      <w:r w:rsidR="00D35E45"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shd w:val="clear" w:color="auto" w:fill="FFFFFF"/>
        </w:rPr>
        <w:t> (</w:t>
      </w:r>
      <w:proofErr w:type="gramEnd"/>
      <w:r w:rsidR="00D35E45" w:rsidRPr="005B1EFE">
        <w:rPr>
          <w:rFonts w:ascii="Times New Roman" w:hAnsi="Times New Roman" w:cs="Times New Roman"/>
          <w:sz w:val="28"/>
          <w:szCs w:val="28"/>
          <w:shd w:val="clear" w:color="auto" w:fill="FFFFFF"/>
        </w:rPr>
        <w:t>McGovern, Collins and Dunne, 2022)</w:t>
      </w:r>
      <w:r w:rsidRPr="005B1EFE">
        <w:rPr>
          <w:rFonts w:ascii="Times New Roman" w:hAnsi="Times New Roman" w:cs="Times New Roman"/>
          <w:sz w:val="28"/>
          <w:szCs w:val="28"/>
        </w:rPr>
        <w:t>.</w:t>
      </w:r>
    </w:p>
    <w:p w14:paraId="301297BB" w14:textId="77777777" w:rsidR="002757F0" w:rsidRPr="005B1EFE" w:rsidRDefault="002757F0" w:rsidP="002757F0">
      <w:pPr>
        <w:rPr>
          <w:rFonts w:ascii="Times New Roman" w:hAnsi="Times New Roman" w:cs="Times New Roman"/>
          <w:sz w:val="28"/>
          <w:szCs w:val="28"/>
        </w:rPr>
      </w:pPr>
    </w:p>
    <w:p w14:paraId="5453A51E" w14:textId="3E961A01" w:rsidR="002757F0" w:rsidRPr="005B1EFE" w:rsidRDefault="002757F0" w:rsidP="002757F0">
      <w:pPr>
        <w:rPr>
          <w:rFonts w:ascii="Times New Roman" w:hAnsi="Times New Roman" w:cs="Times New Roman"/>
          <w:sz w:val="28"/>
          <w:szCs w:val="28"/>
        </w:rPr>
      </w:pPr>
      <w:r w:rsidRPr="005B1EFE">
        <w:rPr>
          <w:rFonts w:ascii="Times New Roman" w:hAnsi="Times New Roman" w:cs="Times New Roman"/>
          <w:sz w:val="28"/>
          <w:szCs w:val="28"/>
        </w:rPr>
        <w:t xml:space="preserve">Additionally, the phenomenon of influencer-driven </w:t>
      </w:r>
      <w:proofErr w:type="gramStart"/>
      <w:r w:rsidRPr="005B1EFE">
        <w:rPr>
          <w:rFonts w:ascii="Times New Roman" w:hAnsi="Times New Roman" w:cs="Times New Roman"/>
          <w:sz w:val="28"/>
          <w:szCs w:val="28"/>
        </w:rPr>
        <w:t>trends</w:t>
      </w:r>
      <w:r w:rsidR="00D35E45"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shd w:val="clear" w:color="auto" w:fill="FFFFFF"/>
        </w:rPr>
        <w:t> (</w:t>
      </w:r>
      <w:proofErr w:type="gramEnd"/>
      <w:r w:rsidR="00D35E45" w:rsidRPr="005B1EFE">
        <w:rPr>
          <w:rFonts w:ascii="Times New Roman" w:hAnsi="Times New Roman" w:cs="Times New Roman"/>
          <w:sz w:val="28"/>
          <w:szCs w:val="28"/>
          <w:shd w:val="clear" w:color="auto" w:fill="FFFFFF"/>
        </w:rPr>
        <w:t xml:space="preserve">Uti, 2022) </w:t>
      </w:r>
      <w:r w:rsidRPr="005B1EFE">
        <w:rPr>
          <w:rFonts w:ascii="Times New Roman" w:hAnsi="Times New Roman" w:cs="Times New Roman"/>
          <w:sz w:val="28"/>
          <w:szCs w:val="28"/>
        </w:rPr>
        <w:t>—ranging from exercise routines to dieting fads—will also be explored to demonstrate their potential consequences on body image issues. When influencers discuss their own fitness journeys, perhaps identifying with the struggles others may face, they can simultaneously motivate change and p</w:t>
      </w:r>
      <w:r w:rsidR="005B1EFE" w:rsidRPr="005B1EFE">
        <w:rPr>
          <w:rFonts w:ascii="Times New Roman" w:hAnsi="Times New Roman" w:cs="Times New Roman"/>
          <w:sz w:val="28"/>
          <w:szCs w:val="28"/>
        </w:rPr>
        <w:t>rolong</w:t>
      </w:r>
      <w:r w:rsidRPr="005B1EFE">
        <w:rPr>
          <w:rFonts w:ascii="Times New Roman" w:hAnsi="Times New Roman" w:cs="Times New Roman"/>
          <w:sz w:val="28"/>
          <w:szCs w:val="28"/>
        </w:rPr>
        <w:t xml:space="preserve"> unhealthy habits or body comparisons</w:t>
      </w:r>
      <w:r w:rsidR="00D35E45"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shd w:val="clear" w:color="auto" w:fill="FFFFFF"/>
        </w:rPr>
        <w:t>(Powell and Pring, 2023)</w:t>
      </w:r>
      <w:r w:rsidRPr="005B1EFE">
        <w:rPr>
          <w:rFonts w:ascii="Times New Roman" w:hAnsi="Times New Roman" w:cs="Times New Roman"/>
          <w:sz w:val="28"/>
          <w:szCs w:val="28"/>
        </w:rPr>
        <w:t xml:space="preserve">. This presents a complex challenge for individuals who follow such </w:t>
      </w:r>
      <w:r w:rsidR="005B1EFE" w:rsidRPr="005B1EFE">
        <w:rPr>
          <w:rFonts w:ascii="Times New Roman" w:hAnsi="Times New Roman" w:cs="Times New Roman"/>
          <w:sz w:val="28"/>
          <w:szCs w:val="28"/>
        </w:rPr>
        <w:t>material</w:t>
      </w:r>
      <w:r w:rsidRPr="005B1EFE">
        <w:rPr>
          <w:rFonts w:ascii="Times New Roman" w:hAnsi="Times New Roman" w:cs="Times New Roman"/>
          <w:sz w:val="28"/>
          <w:szCs w:val="28"/>
        </w:rPr>
        <w:t xml:space="preserve"> in search of health tips </w:t>
      </w:r>
      <w:r w:rsidR="00D35E45" w:rsidRPr="005B1EFE">
        <w:rPr>
          <w:rFonts w:ascii="Times New Roman" w:hAnsi="Times New Roman" w:cs="Times New Roman"/>
          <w:sz w:val="28"/>
          <w:szCs w:val="28"/>
          <w:shd w:val="clear" w:color="auto" w:fill="FFFFFF"/>
        </w:rPr>
        <w:t>(</w:t>
      </w:r>
      <w:proofErr w:type="spellStart"/>
      <w:r w:rsidR="00D35E45" w:rsidRPr="005B1EFE">
        <w:rPr>
          <w:rFonts w:ascii="Times New Roman" w:hAnsi="Times New Roman" w:cs="Times New Roman"/>
          <w:sz w:val="28"/>
          <w:szCs w:val="28"/>
          <w:shd w:val="clear" w:color="auto" w:fill="FFFFFF"/>
        </w:rPr>
        <w:t>Spadine</w:t>
      </w:r>
      <w:proofErr w:type="spellEnd"/>
      <w:r w:rsidR="00D35E45" w:rsidRPr="005B1EFE">
        <w:rPr>
          <w:rFonts w:ascii="Times New Roman" w:hAnsi="Times New Roman" w:cs="Times New Roman"/>
          <w:sz w:val="28"/>
          <w:szCs w:val="28"/>
          <w:shd w:val="clear" w:color="auto" w:fill="FFFFFF"/>
        </w:rPr>
        <w:t xml:space="preserve"> and Patterson, 2022</w:t>
      </w:r>
      <w:proofErr w:type="gramStart"/>
      <w:r w:rsidR="00D35E45" w:rsidRPr="005B1EFE">
        <w:rPr>
          <w:rFonts w:ascii="Times New Roman" w:hAnsi="Times New Roman" w:cs="Times New Roman"/>
          <w:sz w:val="28"/>
          <w:szCs w:val="28"/>
          <w:shd w:val="clear" w:color="auto" w:fill="FFFFFF"/>
        </w:rPr>
        <w:t>)</w:t>
      </w:r>
      <w:r w:rsidR="00D35E45" w:rsidRPr="005B1EFE">
        <w:rPr>
          <w:rFonts w:ascii="Times New Roman" w:hAnsi="Times New Roman" w:cs="Times New Roman"/>
          <w:sz w:val="28"/>
          <w:szCs w:val="28"/>
        </w:rPr>
        <w:t xml:space="preserve"> </w:t>
      </w:r>
      <w:r w:rsidRPr="005B1EFE">
        <w:rPr>
          <w:rFonts w:ascii="Times New Roman" w:hAnsi="Times New Roman" w:cs="Times New Roman"/>
          <w:sz w:val="28"/>
          <w:szCs w:val="28"/>
        </w:rPr>
        <w:t>.</w:t>
      </w:r>
      <w:proofErr w:type="gramEnd"/>
    </w:p>
    <w:p w14:paraId="27F254FA" w14:textId="77777777" w:rsidR="002757F0" w:rsidRPr="005B1EFE" w:rsidRDefault="002757F0" w:rsidP="002757F0">
      <w:pPr>
        <w:rPr>
          <w:rFonts w:ascii="Times New Roman" w:hAnsi="Times New Roman" w:cs="Times New Roman"/>
          <w:sz w:val="28"/>
          <w:szCs w:val="28"/>
        </w:rPr>
      </w:pPr>
    </w:p>
    <w:p w14:paraId="16B2D5F0" w14:textId="521CFBA8" w:rsidR="002757F0" w:rsidRPr="005B1EFE" w:rsidRDefault="002757F0" w:rsidP="002757F0">
      <w:pPr>
        <w:rPr>
          <w:rFonts w:ascii="Times New Roman" w:hAnsi="Times New Roman" w:cs="Times New Roman"/>
          <w:sz w:val="28"/>
          <w:szCs w:val="28"/>
        </w:rPr>
      </w:pPr>
      <w:r w:rsidRPr="005B1EFE">
        <w:rPr>
          <w:rFonts w:ascii="Times New Roman" w:hAnsi="Times New Roman" w:cs="Times New Roman"/>
          <w:sz w:val="28"/>
          <w:szCs w:val="28"/>
        </w:rPr>
        <w:t xml:space="preserve">Ultimately, this research will focus on the causal relationships between social media exposure and body dissatisfaction while assessing the repercussions on healthcare services, specifically the mental health support systems within the </w:t>
      </w:r>
      <w:r w:rsidR="005B1EFE" w:rsidRPr="005B1EFE">
        <w:rPr>
          <w:rFonts w:ascii="Times New Roman" w:hAnsi="Times New Roman" w:cs="Times New Roman"/>
          <w:sz w:val="28"/>
          <w:szCs w:val="28"/>
        </w:rPr>
        <w:t>National Health Service “</w:t>
      </w:r>
      <w:r w:rsidRPr="005B1EFE">
        <w:rPr>
          <w:rFonts w:ascii="Times New Roman" w:hAnsi="Times New Roman" w:cs="Times New Roman"/>
          <w:sz w:val="28"/>
          <w:szCs w:val="28"/>
        </w:rPr>
        <w:t>NHS</w:t>
      </w:r>
      <w:r w:rsidR="005B1EFE" w:rsidRPr="005B1EFE">
        <w:rPr>
          <w:rFonts w:ascii="Times New Roman" w:hAnsi="Times New Roman" w:cs="Times New Roman"/>
          <w:sz w:val="28"/>
          <w:szCs w:val="28"/>
        </w:rPr>
        <w:t>”</w:t>
      </w:r>
      <w:r w:rsidR="00D35E45"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shd w:val="clear" w:color="auto" w:fill="FFFFFF"/>
        </w:rPr>
        <w:t>(McCrory, Best and Maddock, 2020)</w:t>
      </w:r>
      <w:r w:rsidRPr="005B1EFE">
        <w:rPr>
          <w:rFonts w:ascii="Times New Roman" w:hAnsi="Times New Roman" w:cs="Times New Roman"/>
          <w:sz w:val="28"/>
          <w:szCs w:val="28"/>
        </w:rPr>
        <w:t xml:space="preserve">. </w:t>
      </w:r>
      <w:r w:rsidR="005B1EFE" w:rsidRPr="005B1EFE">
        <w:rPr>
          <w:rFonts w:ascii="Times New Roman" w:hAnsi="Times New Roman" w:cs="Times New Roman"/>
          <w:sz w:val="28"/>
          <w:szCs w:val="28"/>
        </w:rPr>
        <w:t>L</w:t>
      </w:r>
      <w:r w:rsidRPr="005B1EFE">
        <w:rPr>
          <w:rFonts w:ascii="Times New Roman" w:hAnsi="Times New Roman" w:cs="Times New Roman"/>
          <w:sz w:val="28"/>
          <w:szCs w:val="28"/>
        </w:rPr>
        <w:t>iterature suggests that increasing rates of anxiety, depression, and eating disorders correlate with significant social media engagement, portraying a dire need for intervention. As a large portion of the population turns to social media for connection, information, and escapism, understanding these consequences will be vital as discussions surrounding mental health treatment evolve.</w:t>
      </w:r>
    </w:p>
    <w:p w14:paraId="65C606DE" w14:textId="77777777" w:rsidR="002757F0" w:rsidRPr="005B1EFE" w:rsidRDefault="002757F0" w:rsidP="002757F0">
      <w:pPr>
        <w:rPr>
          <w:rFonts w:ascii="Times New Roman" w:hAnsi="Times New Roman" w:cs="Times New Roman"/>
          <w:sz w:val="28"/>
          <w:szCs w:val="28"/>
        </w:rPr>
      </w:pPr>
    </w:p>
    <w:p w14:paraId="790252B4" w14:textId="3F1FEA7F" w:rsidR="002757F0" w:rsidRPr="005B1EFE" w:rsidRDefault="003260D9" w:rsidP="002757F0">
      <w:pPr>
        <w:rPr>
          <w:rFonts w:ascii="Times New Roman" w:hAnsi="Times New Roman" w:cs="Times New Roman"/>
          <w:sz w:val="28"/>
          <w:szCs w:val="28"/>
        </w:rPr>
      </w:pPr>
      <w:r>
        <w:rPr>
          <w:rFonts w:ascii="Times New Roman" w:hAnsi="Times New Roman" w:cs="Times New Roman"/>
          <w:sz w:val="28"/>
          <w:szCs w:val="28"/>
        </w:rPr>
        <w:t>Eventually</w:t>
      </w:r>
      <w:r w:rsidR="002757F0" w:rsidRPr="005B1EFE">
        <w:rPr>
          <w:rFonts w:ascii="Times New Roman" w:hAnsi="Times New Roman" w:cs="Times New Roman"/>
          <w:sz w:val="28"/>
          <w:szCs w:val="28"/>
        </w:rPr>
        <w:t xml:space="preserve">, the outcome of this inquiry aims to </w:t>
      </w:r>
      <w:r w:rsidR="00D35E45" w:rsidRPr="005B1EFE">
        <w:rPr>
          <w:rFonts w:ascii="Times New Roman" w:hAnsi="Times New Roman" w:cs="Times New Roman"/>
          <w:sz w:val="28"/>
          <w:szCs w:val="28"/>
        </w:rPr>
        <w:t>highlight</w:t>
      </w:r>
      <w:r w:rsidR="002757F0" w:rsidRPr="005B1EFE">
        <w:rPr>
          <w:rFonts w:ascii="Times New Roman" w:hAnsi="Times New Roman" w:cs="Times New Roman"/>
          <w:sz w:val="28"/>
          <w:szCs w:val="28"/>
        </w:rPr>
        <w:t xml:space="preserve"> how best to address the links between social media, body image, and health services. By compiling evidence-based research papers </w:t>
      </w:r>
      <w:r w:rsidR="001615E0" w:rsidRPr="005B1EFE">
        <w:rPr>
          <w:rFonts w:ascii="Times New Roman" w:hAnsi="Times New Roman" w:cs="Times New Roman"/>
          <w:sz w:val="28"/>
          <w:szCs w:val="28"/>
        </w:rPr>
        <w:t>and</w:t>
      </w:r>
      <w:r w:rsidR="002757F0" w:rsidRPr="005B1EFE">
        <w:rPr>
          <w:rFonts w:ascii="Times New Roman" w:hAnsi="Times New Roman" w:cs="Times New Roman"/>
          <w:sz w:val="28"/>
          <w:szCs w:val="28"/>
        </w:rPr>
        <w:t xml:space="preserve"> existing literature</w:t>
      </w:r>
      <w:r w:rsidR="005B1EFE" w:rsidRPr="005B1EFE">
        <w:rPr>
          <w:rFonts w:ascii="Times New Roman" w:hAnsi="Times New Roman" w:cs="Times New Roman"/>
          <w:sz w:val="28"/>
          <w:szCs w:val="28"/>
        </w:rPr>
        <w:t xml:space="preserve">, recommendations can be planned for </w:t>
      </w:r>
      <w:r w:rsidR="002757F0" w:rsidRPr="005B1EFE">
        <w:rPr>
          <w:rFonts w:ascii="Times New Roman" w:hAnsi="Times New Roman" w:cs="Times New Roman"/>
          <w:sz w:val="28"/>
          <w:szCs w:val="28"/>
        </w:rPr>
        <w:t>healthcare professionals</w:t>
      </w:r>
      <w:r w:rsidR="005B1EFE" w:rsidRPr="005B1EFE">
        <w:rPr>
          <w:rFonts w:ascii="Times New Roman" w:hAnsi="Times New Roman" w:cs="Times New Roman"/>
          <w:sz w:val="28"/>
          <w:szCs w:val="28"/>
        </w:rPr>
        <w:t>,</w:t>
      </w:r>
      <w:r w:rsidR="002757F0" w:rsidRPr="005B1EFE">
        <w:rPr>
          <w:rFonts w:ascii="Times New Roman" w:hAnsi="Times New Roman" w:cs="Times New Roman"/>
          <w:sz w:val="28"/>
          <w:szCs w:val="28"/>
        </w:rPr>
        <w:t xml:space="preserve"> policymakers</w:t>
      </w:r>
      <w:r w:rsidR="001615E0" w:rsidRPr="005B1EFE">
        <w:rPr>
          <w:rFonts w:ascii="Times New Roman" w:hAnsi="Times New Roman" w:cs="Times New Roman"/>
          <w:sz w:val="28"/>
          <w:szCs w:val="28"/>
        </w:rPr>
        <w:t xml:space="preserve"> and even </w:t>
      </w:r>
      <w:proofErr w:type="gramStart"/>
      <w:r w:rsidR="001615E0" w:rsidRPr="005B1EFE">
        <w:rPr>
          <w:rFonts w:ascii="Times New Roman" w:hAnsi="Times New Roman" w:cs="Times New Roman"/>
          <w:sz w:val="28"/>
          <w:szCs w:val="28"/>
        </w:rPr>
        <w:t>teachers</w:t>
      </w:r>
      <w:r w:rsidR="00D35E45"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shd w:val="clear" w:color="auto" w:fill="FFFFFF"/>
        </w:rPr>
        <w:t> (</w:t>
      </w:r>
      <w:proofErr w:type="gramEnd"/>
      <w:r w:rsidR="00D35E45" w:rsidRPr="005B1EFE">
        <w:rPr>
          <w:rFonts w:ascii="Times New Roman" w:hAnsi="Times New Roman" w:cs="Times New Roman"/>
          <w:sz w:val="28"/>
          <w:szCs w:val="28"/>
          <w:shd w:val="clear" w:color="auto" w:fill="FFFFFF"/>
        </w:rPr>
        <w:t>Yin and Chen, 2022)</w:t>
      </w:r>
      <w:r w:rsidR="001615E0" w:rsidRPr="005B1EFE">
        <w:rPr>
          <w:rFonts w:ascii="Times New Roman" w:hAnsi="Times New Roman" w:cs="Times New Roman"/>
          <w:sz w:val="28"/>
          <w:szCs w:val="28"/>
        </w:rPr>
        <w:t>.</w:t>
      </w:r>
      <w:r w:rsidR="002757F0"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rPr>
        <w:t>Association</w:t>
      </w:r>
      <w:r w:rsidR="002757F0" w:rsidRPr="005B1EFE">
        <w:rPr>
          <w:rFonts w:ascii="Times New Roman" w:hAnsi="Times New Roman" w:cs="Times New Roman"/>
          <w:sz w:val="28"/>
          <w:szCs w:val="28"/>
        </w:rPr>
        <w:t xml:space="preserve"> between technology platforms, mental health advocates, and healthcare systems may help </w:t>
      </w:r>
      <w:r w:rsidR="001615E0" w:rsidRPr="005B1EFE">
        <w:rPr>
          <w:rFonts w:ascii="Times New Roman" w:hAnsi="Times New Roman" w:cs="Times New Roman"/>
          <w:sz w:val="28"/>
          <w:szCs w:val="28"/>
        </w:rPr>
        <w:t>provide a</w:t>
      </w:r>
      <w:r w:rsidR="002757F0" w:rsidRPr="005B1EFE">
        <w:rPr>
          <w:rFonts w:ascii="Times New Roman" w:hAnsi="Times New Roman" w:cs="Times New Roman"/>
          <w:sz w:val="28"/>
          <w:szCs w:val="28"/>
        </w:rPr>
        <w:t xml:space="preserve"> more supportive digital environment alongside the necessary reinforcement of NHS services, allowing for greater awareness, education, and resources targeted at combating body dissatisfaction</w:t>
      </w:r>
      <w:r w:rsidR="00D35E45" w:rsidRPr="005B1EFE">
        <w:rPr>
          <w:rFonts w:ascii="Times New Roman" w:hAnsi="Times New Roman" w:cs="Times New Roman"/>
          <w:sz w:val="28"/>
          <w:szCs w:val="28"/>
        </w:rPr>
        <w:t xml:space="preserve"> </w:t>
      </w:r>
      <w:r w:rsidR="00D35E45" w:rsidRPr="005B1EFE">
        <w:rPr>
          <w:rFonts w:ascii="Times New Roman" w:hAnsi="Times New Roman" w:cs="Times New Roman"/>
          <w:sz w:val="28"/>
          <w:szCs w:val="28"/>
          <w:shd w:val="clear" w:color="auto" w:fill="FFFFFF"/>
        </w:rPr>
        <w:t>(Grogan, 2021)</w:t>
      </w:r>
      <w:r w:rsidR="002757F0" w:rsidRPr="005B1EFE">
        <w:rPr>
          <w:rFonts w:ascii="Times New Roman" w:hAnsi="Times New Roman" w:cs="Times New Roman"/>
          <w:sz w:val="28"/>
          <w:szCs w:val="28"/>
        </w:rPr>
        <w:t xml:space="preserve">. </w:t>
      </w:r>
    </w:p>
    <w:p w14:paraId="692BBE59" w14:textId="77777777" w:rsidR="002757F0" w:rsidRPr="005B1EFE" w:rsidRDefault="002757F0" w:rsidP="002757F0">
      <w:pPr>
        <w:rPr>
          <w:rFonts w:ascii="Times New Roman" w:hAnsi="Times New Roman" w:cs="Times New Roman"/>
          <w:sz w:val="28"/>
          <w:szCs w:val="28"/>
        </w:rPr>
      </w:pPr>
    </w:p>
    <w:p w14:paraId="64D01EC7" w14:textId="51B0A8E4" w:rsidR="0062011C" w:rsidRPr="005B1EFE" w:rsidRDefault="002757F0" w:rsidP="002757F0">
      <w:pPr>
        <w:rPr>
          <w:rFonts w:ascii="Times New Roman" w:hAnsi="Times New Roman" w:cs="Times New Roman"/>
          <w:sz w:val="28"/>
          <w:szCs w:val="28"/>
        </w:rPr>
      </w:pPr>
      <w:r w:rsidRPr="005B1EFE">
        <w:rPr>
          <w:rFonts w:ascii="Times New Roman" w:hAnsi="Times New Roman" w:cs="Times New Roman"/>
          <w:sz w:val="28"/>
          <w:szCs w:val="28"/>
        </w:rPr>
        <w:t>In conclusion, by critically analy</w:t>
      </w:r>
      <w:r w:rsidR="001615E0" w:rsidRPr="005B1EFE">
        <w:rPr>
          <w:rFonts w:ascii="Times New Roman" w:hAnsi="Times New Roman" w:cs="Times New Roman"/>
          <w:sz w:val="28"/>
          <w:szCs w:val="28"/>
        </w:rPr>
        <w:t>s</w:t>
      </w:r>
      <w:r w:rsidRPr="005B1EFE">
        <w:rPr>
          <w:rFonts w:ascii="Times New Roman" w:hAnsi="Times New Roman" w:cs="Times New Roman"/>
          <w:sz w:val="28"/>
          <w:szCs w:val="28"/>
        </w:rPr>
        <w:t xml:space="preserve">ing the relationship between social media, body dissatisfaction, and NHS service capacity, this research paper </w:t>
      </w:r>
      <w:r w:rsidR="001615E0" w:rsidRPr="005B1EFE">
        <w:rPr>
          <w:rFonts w:ascii="Times New Roman" w:hAnsi="Times New Roman" w:cs="Times New Roman"/>
          <w:sz w:val="28"/>
          <w:szCs w:val="28"/>
        </w:rPr>
        <w:t>endeavours to</w:t>
      </w:r>
      <w:r w:rsidRPr="005B1EFE">
        <w:rPr>
          <w:rFonts w:ascii="Times New Roman" w:hAnsi="Times New Roman" w:cs="Times New Roman"/>
          <w:sz w:val="28"/>
          <w:szCs w:val="28"/>
        </w:rPr>
        <w:t xml:space="preserve"> not only identify existing concerns but also to propose </w:t>
      </w:r>
      <w:r w:rsidR="005B1EFE" w:rsidRPr="005B1EFE">
        <w:rPr>
          <w:rFonts w:ascii="Times New Roman" w:hAnsi="Times New Roman" w:cs="Times New Roman"/>
          <w:sz w:val="28"/>
          <w:szCs w:val="28"/>
        </w:rPr>
        <w:t xml:space="preserve">an </w:t>
      </w:r>
      <w:proofErr w:type="gramStart"/>
      <w:r w:rsidRPr="005B1EFE">
        <w:rPr>
          <w:rFonts w:ascii="Times New Roman" w:hAnsi="Times New Roman" w:cs="Times New Roman"/>
          <w:sz w:val="28"/>
          <w:szCs w:val="28"/>
        </w:rPr>
        <w:t>actionable solutions</w:t>
      </w:r>
      <w:proofErr w:type="gramEnd"/>
      <w:r w:rsidRPr="005B1EFE">
        <w:rPr>
          <w:rFonts w:ascii="Times New Roman" w:hAnsi="Times New Roman" w:cs="Times New Roman"/>
          <w:sz w:val="28"/>
          <w:szCs w:val="28"/>
        </w:rPr>
        <w:t xml:space="preserve"> that can better prepare the healthcare system to meet the needs of individuals who are affected by these challenges in a modern, digiti</w:t>
      </w:r>
      <w:r w:rsidR="0065702A">
        <w:rPr>
          <w:rFonts w:ascii="Times New Roman" w:hAnsi="Times New Roman" w:cs="Times New Roman"/>
          <w:sz w:val="28"/>
          <w:szCs w:val="28"/>
        </w:rPr>
        <w:t>s</w:t>
      </w:r>
      <w:r w:rsidRPr="005B1EFE">
        <w:rPr>
          <w:rFonts w:ascii="Times New Roman" w:hAnsi="Times New Roman" w:cs="Times New Roman"/>
          <w:sz w:val="28"/>
          <w:szCs w:val="28"/>
        </w:rPr>
        <w:t>ed world.</w:t>
      </w:r>
    </w:p>
    <w:p w14:paraId="2416E6DA" w14:textId="77777777" w:rsidR="003260D9" w:rsidRDefault="003260D9" w:rsidP="002757F0">
      <w:pPr>
        <w:rPr>
          <w:rFonts w:ascii="Times New Roman" w:hAnsi="Times New Roman" w:cs="Times New Roman"/>
          <w:sz w:val="28"/>
          <w:szCs w:val="28"/>
        </w:rPr>
      </w:pPr>
    </w:p>
    <w:p w14:paraId="73239869" w14:textId="3854B0FF" w:rsidR="003260D9" w:rsidRPr="003260D9" w:rsidRDefault="003260D9" w:rsidP="002757F0">
      <w:pPr>
        <w:rPr>
          <w:rFonts w:ascii="Times New Roman" w:hAnsi="Times New Roman" w:cs="Times New Roman"/>
          <w:sz w:val="28"/>
          <w:szCs w:val="28"/>
          <w:u w:val="single"/>
          <w:shd w:val="clear" w:color="auto" w:fill="252423"/>
        </w:rPr>
      </w:pPr>
      <w:r w:rsidRPr="003260D9">
        <w:rPr>
          <w:rFonts w:ascii="Times New Roman" w:hAnsi="Times New Roman" w:cs="Times New Roman"/>
          <w:sz w:val="28"/>
          <w:szCs w:val="28"/>
          <w:u w:val="single"/>
        </w:rPr>
        <w:lastRenderedPageBreak/>
        <w:t>Methodology.</w:t>
      </w:r>
    </w:p>
    <w:p w14:paraId="4A867B27" w14:textId="77777777" w:rsidR="003260D9" w:rsidRDefault="003260D9" w:rsidP="002757F0">
      <w:pPr>
        <w:rPr>
          <w:rFonts w:ascii="Times New Roman" w:hAnsi="Times New Roman" w:cs="Times New Roman"/>
          <w:sz w:val="28"/>
          <w:szCs w:val="28"/>
          <w:shd w:val="clear" w:color="auto" w:fill="252423"/>
        </w:rPr>
      </w:pPr>
    </w:p>
    <w:p w14:paraId="56E03FF9" w14:textId="0180F996" w:rsidR="00B6170C" w:rsidRPr="00793D56" w:rsidRDefault="00206DBF" w:rsidP="002757F0">
      <w:r>
        <w:rPr>
          <w:rFonts w:ascii="Times New Roman" w:hAnsi="Times New Roman" w:cs="Times New Roman"/>
          <w:sz w:val="28"/>
          <w:szCs w:val="28"/>
        </w:rPr>
        <w:t>The study</w:t>
      </w:r>
      <w:r w:rsidR="00182A0E" w:rsidRPr="005B1EFE">
        <w:rPr>
          <w:rFonts w:ascii="Times New Roman" w:hAnsi="Times New Roman" w:cs="Times New Roman"/>
          <w:sz w:val="28"/>
          <w:szCs w:val="28"/>
        </w:rPr>
        <w:t xml:space="preserve"> will examine research papers from the last 10 years and include a mixture </w:t>
      </w:r>
      <w:r w:rsidR="0065702A">
        <w:rPr>
          <w:rFonts w:ascii="Times New Roman" w:hAnsi="Times New Roman" w:cs="Times New Roman"/>
          <w:sz w:val="28"/>
          <w:szCs w:val="28"/>
        </w:rPr>
        <w:t>of genders</w:t>
      </w:r>
      <w:r w:rsidR="00182A0E" w:rsidRPr="005B1EFE">
        <w:rPr>
          <w:rFonts w:ascii="Times New Roman" w:hAnsi="Times New Roman" w:cs="Times New Roman"/>
          <w:sz w:val="28"/>
          <w:szCs w:val="28"/>
        </w:rPr>
        <w:t xml:space="preserve">. It will also find what age range this issue is most likely to </w:t>
      </w:r>
      <w:r w:rsidR="00B6170C" w:rsidRPr="005B1EFE">
        <w:rPr>
          <w:rFonts w:ascii="Times New Roman" w:hAnsi="Times New Roman" w:cs="Times New Roman"/>
          <w:sz w:val="28"/>
          <w:szCs w:val="28"/>
        </w:rPr>
        <w:t>affect</w:t>
      </w:r>
      <w:r w:rsidR="00182A0E" w:rsidRPr="005B1EFE">
        <w:rPr>
          <w:rFonts w:ascii="Times New Roman" w:hAnsi="Times New Roman" w:cs="Times New Roman"/>
          <w:sz w:val="28"/>
          <w:szCs w:val="28"/>
        </w:rPr>
        <w:t xml:space="preserve"> and what reasoning is behind it. </w:t>
      </w:r>
      <w:r w:rsidR="00182A0E" w:rsidRPr="005B1EFE">
        <w:rPr>
          <w:rFonts w:ascii="Times New Roman" w:hAnsi="Times New Roman" w:cs="Times New Roman"/>
          <w:sz w:val="28"/>
          <w:szCs w:val="28"/>
          <w:shd w:val="clear" w:color="auto" w:fill="FFFFFF"/>
        </w:rPr>
        <w:t xml:space="preserve">To begin, </w:t>
      </w:r>
      <w:bookmarkStart w:id="0" w:name="_Hlk190852541"/>
      <w:r w:rsidR="00182A0E" w:rsidRPr="005B1EFE">
        <w:rPr>
          <w:rFonts w:ascii="Times New Roman" w:hAnsi="Times New Roman" w:cs="Times New Roman"/>
          <w:sz w:val="28"/>
          <w:szCs w:val="28"/>
          <w:shd w:val="clear" w:color="auto" w:fill="FFFFFF"/>
        </w:rPr>
        <w:t xml:space="preserve">the literature review will involve a </w:t>
      </w:r>
      <w:r w:rsidR="00182A0E" w:rsidRPr="00793D56">
        <w:rPr>
          <w:rFonts w:ascii="Times New Roman" w:hAnsi="Times New Roman" w:cs="Times New Roman"/>
          <w:sz w:val="28"/>
          <w:szCs w:val="28"/>
          <w:shd w:val="clear" w:color="auto" w:fill="FFFFFF"/>
        </w:rPr>
        <w:t>systematic survey of peer-reviewed research articles that address the subject matter.</w:t>
      </w:r>
      <w:r w:rsidR="0065702A" w:rsidRPr="00793D56">
        <w:rPr>
          <w:rFonts w:ascii="Times New Roman" w:hAnsi="Times New Roman" w:cs="Times New Roman"/>
          <w:sz w:val="28"/>
          <w:szCs w:val="28"/>
          <w:shd w:val="clear" w:color="auto" w:fill="FFFFFF"/>
        </w:rPr>
        <w:t xml:space="preserve"> The literature review will involve a systematic survey of peer-reviewed research articles that address the subject matter</w:t>
      </w:r>
      <w:r w:rsidR="00793D56">
        <w:rPr>
          <w:rFonts w:ascii="Times New Roman" w:hAnsi="Times New Roman" w:cs="Times New Roman"/>
          <w:sz w:val="28"/>
          <w:szCs w:val="28"/>
          <w:shd w:val="clear" w:color="auto" w:fill="FFFFFF"/>
        </w:rPr>
        <w:t xml:space="preserve"> </w:t>
      </w:r>
      <w:r w:rsidR="00793D56">
        <w:rPr>
          <w:rFonts w:ascii="Roboto" w:hAnsi="Roboto"/>
          <w:color w:val="2C3E50"/>
          <w:sz w:val="23"/>
          <w:szCs w:val="23"/>
          <w:shd w:val="clear" w:color="auto" w:fill="FFFFFF"/>
        </w:rPr>
        <w:t>(Ahn and Kang, 2018)</w:t>
      </w:r>
      <w:r w:rsidR="0065702A" w:rsidRPr="00793D56">
        <w:rPr>
          <w:rFonts w:ascii="Times New Roman" w:hAnsi="Times New Roman" w:cs="Times New Roman"/>
          <w:sz w:val="28"/>
          <w:szCs w:val="28"/>
          <w:shd w:val="clear" w:color="auto" w:fill="FFFFFF"/>
        </w:rPr>
        <w:t xml:space="preserve">. The systematic approach will look into, firstly, the research question, developing the question, and the strategy of how it will be explored, abstracting the data to find the results, and, finally, it will look into biases, changes, and differences. This structured framework ensures that every aspect of the literature is examined rigorously, which enhances the reliability of the findings. The initial step involves formulating a clear and concise research question that will guide the literature review. studying existing literature to identify research gaps, exploring grey literature may also be an advantage, as it could reveal overlooked studies that contribute valuable insights into the research question. This process will not only look into the similarities and differences between studies but </w:t>
      </w:r>
      <w:r w:rsidR="00793D56">
        <w:rPr>
          <w:rFonts w:ascii="Times New Roman" w:hAnsi="Times New Roman" w:cs="Times New Roman"/>
          <w:sz w:val="28"/>
          <w:szCs w:val="28"/>
          <w:shd w:val="clear" w:color="auto" w:fill="FFFFFF"/>
        </w:rPr>
        <w:t xml:space="preserve">will </w:t>
      </w:r>
      <w:r w:rsidR="0065702A" w:rsidRPr="00793D56">
        <w:rPr>
          <w:rFonts w:ascii="Times New Roman" w:hAnsi="Times New Roman" w:cs="Times New Roman"/>
          <w:sz w:val="28"/>
          <w:szCs w:val="28"/>
          <w:shd w:val="clear" w:color="auto" w:fill="FFFFFF"/>
        </w:rPr>
        <w:t xml:space="preserve">also </w:t>
      </w:r>
      <w:proofErr w:type="gramStart"/>
      <w:r w:rsidR="0065702A" w:rsidRPr="00793D56">
        <w:rPr>
          <w:rFonts w:ascii="Times New Roman" w:hAnsi="Times New Roman" w:cs="Times New Roman"/>
          <w:sz w:val="28"/>
          <w:szCs w:val="28"/>
          <w:shd w:val="clear" w:color="auto" w:fill="FFFFFF"/>
        </w:rPr>
        <w:t>help</w:t>
      </w:r>
      <w:r w:rsidR="00793D56">
        <w:rPr>
          <w:rFonts w:ascii="Times New Roman" w:hAnsi="Times New Roman" w:cs="Times New Roman"/>
          <w:sz w:val="28"/>
          <w:szCs w:val="28"/>
          <w:shd w:val="clear" w:color="auto" w:fill="FFFFFF"/>
        </w:rPr>
        <w:t xml:space="preserve"> </w:t>
      </w:r>
      <w:r w:rsidR="0065702A" w:rsidRPr="00793D56">
        <w:rPr>
          <w:rFonts w:ascii="Times New Roman" w:hAnsi="Times New Roman" w:cs="Times New Roman"/>
          <w:sz w:val="28"/>
          <w:szCs w:val="28"/>
          <w:shd w:val="clear" w:color="auto" w:fill="FFFFFF"/>
        </w:rPr>
        <w:t xml:space="preserve"> to</w:t>
      </w:r>
      <w:proofErr w:type="gramEnd"/>
      <w:r w:rsidR="0065702A" w:rsidRPr="00793D56">
        <w:rPr>
          <w:rFonts w:ascii="Times New Roman" w:hAnsi="Times New Roman" w:cs="Times New Roman"/>
          <w:sz w:val="28"/>
          <w:szCs w:val="28"/>
          <w:shd w:val="clear" w:color="auto" w:fill="FFFFFF"/>
        </w:rPr>
        <w:t xml:space="preserve"> identify patterns </w:t>
      </w:r>
      <w:r w:rsidR="00793D56">
        <w:rPr>
          <w:rFonts w:ascii="Times New Roman" w:hAnsi="Times New Roman" w:cs="Times New Roman"/>
          <w:sz w:val="28"/>
          <w:szCs w:val="28"/>
          <w:shd w:val="clear" w:color="auto" w:fill="FFFFFF"/>
        </w:rPr>
        <w:t xml:space="preserve">and </w:t>
      </w:r>
      <w:r w:rsidR="0065702A" w:rsidRPr="00793D56">
        <w:rPr>
          <w:rFonts w:ascii="Times New Roman" w:hAnsi="Times New Roman" w:cs="Times New Roman"/>
          <w:sz w:val="28"/>
          <w:szCs w:val="28"/>
          <w:shd w:val="clear" w:color="auto" w:fill="FFFFFF"/>
        </w:rPr>
        <w:t>trends</w:t>
      </w:r>
      <w:bookmarkEnd w:id="0"/>
      <w:r w:rsidR="00793D56" w:rsidRPr="00793D56">
        <w:rPr>
          <w:rFonts w:ascii="Times New Roman" w:hAnsi="Times New Roman" w:cs="Times New Roman"/>
          <w:sz w:val="28"/>
          <w:szCs w:val="28"/>
        </w:rPr>
        <w:t xml:space="preserve">. </w:t>
      </w:r>
      <w:r w:rsidR="00182A0E" w:rsidRPr="00793D56">
        <w:rPr>
          <w:rFonts w:ascii="Times New Roman" w:hAnsi="Times New Roman" w:cs="Times New Roman"/>
          <w:sz w:val="28"/>
          <w:szCs w:val="28"/>
          <w:shd w:val="clear" w:color="auto" w:fill="FFFFFF"/>
        </w:rPr>
        <w:t>By analysing trends and findings across diverse studies, it will aim to identify patterns that emerge over time</w:t>
      </w:r>
      <w:r w:rsidR="00B6170C" w:rsidRPr="00793D56">
        <w:rPr>
          <w:rFonts w:ascii="Times New Roman" w:hAnsi="Times New Roman" w:cs="Times New Roman"/>
          <w:sz w:val="28"/>
          <w:szCs w:val="28"/>
          <w:shd w:val="clear" w:color="auto" w:fill="FFFFFF"/>
        </w:rPr>
        <w:t>, revealing how different genders experience and perceive it</w:t>
      </w:r>
      <w:r w:rsidR="00F66AE0" w:rsidRPr="00793D56">
        <w:rPr>
          <w:rFonts w:ascii="Times New Roman" w:hAnsi="Times New Roman" w:cs="Times New Roman"/>
          <w:sz w:val="28"/>
          <w:szCs w:val="28"/>
          <w:shd w:val="clear" w:color="auto" w:fill="FFFFFF"/>
        </w:rPr>
        <w:t xml:space="preserve"> (Marques et al., 2022)</w:t>
      </w:r>
      <w:r w:rsidR="00B6170C" w:rsidRPr="00793D56">
        <w:rPr>
          <w:rFonts w:ascii="Times New Roman" w:hAnsi="Times New Roman" w:cs="Times New Roman"/>
          <w:sz w:val="28"/>
          <w:szCs w:val="28"/>
          <w:shd w:val="clear" w:color="auto" w:fill="FFFFFF"/>
        </w:rPr>
        <w:t xml:space="preserve">. This approach recognizes that individual </w:t>
      </w:r>
      <w:r w:rsidR="00B6170C" w:rsidRPr="005B1EFE">
        <w:rPr>
          <w:rFonts w:ascii="Times New Roman" w:hAnsi="Times New Roman" w:cs="Times New Roman"/>
          <w:sz w:val="28"/>
          <w:szCs w:val="28"/>
          <w:shd w:val="clear" w:color="auto" w:fill="FFFFFF"/>
        </w:rPr>
        <w:t>experiences can be significantly shaped by gender-specific social, cultural, and psychological factors. The analysis will seek to pinpoint the age range that exhibits the highest susceptibility to this issue</w:t>
      </w:r>
      <w:r w:rsidR="00F66AE0" w:rsidRPr="005B1EFE">
        <w:rPr>
          <w:rFonts w:ascii="Times New Roman" w:hAnsi="Times New Roman" w:cs="Times New Roman"/>
          <w:sz w:val="28"/>
          <w:szCs w:val="28"/>
          <w:shd w:val="clear" w:color="auto" w:fill="FFFFFF"/>
        </w:rPr>
        <w:t xml:space="preserve"> (</w:t>
      </w:r>
      <w:proofErr w:type="spellStart"/>
      <w:r w:rsidR="00F66AE0" w:rsidRPr="005B1EFE">
        <w:rPr>
          <w:rFonts w:ascii="Times New Roman" w:hAnsi="Times New Roman" w:cs="Times New Roman"/>
          <w:sz w:val="28"/>
          <w:szCs w:val="28"/>
          <w:shd w:val="clear" w:color="auto" w:fill="FFFFFF"/>
        </w:rPr>
        <w:t>Saiphoo</w:t>
      </w:r>
      <w:proofErr w:type="spellEnd"/>
      <w:r w:rsidR="00F66AE0" w:rsidRPr="005B1EFE">
        <w:rPr>
          <w:rFonts w:ascii="Times New Roman" w:hAnsi="Times New Roman" w:cs="Times New Roman"/>
          <w:sz w:val="28"/>
          <w:szCs w:val="28"/>
          <w:shd w:val="clear" w:color="auto" w:fill="FFFFFF"/>
        </w:rPr>
        <w:t xml:space="preserve"> and Vahedi, 2019)</w:t>
      </w:r>
      <w:r w:rsidR="00B6170C" w:rsidRPr="005B1EFE">
        <w:rPr>
          <w:rFonts w:ascii="Times New Roman" w:hAnsi="Times New Roman" w:cs="Times New Roman"/>
          <w:sz w:val="28"/>
          <w:szCs w:val="28"/>
          <w:shd w:val="clear" w:color="auto" w:fill="FFFFFF"/>
        </w:rPr>
        <w:t>.  </w:t>
      </w:r>
      <w:r w:rsidR="0065702A">
        <w:rPr>
          <w:rFonts w:ascii="Times New Roman" w:hAnsi="Times New Roman" w:cs="Times New Roman"/>
          <w:sz w:val="28"/>
          <w:szCs w:val="28"/>
          <w:shd w:val="clear" w:color="auto" w:fill="FFFFFF"/>
        </w:rPr>
        <w:t>U</w:t>
      </w:r>
      <w:r w:rsidR="00B6170C" w:rsidRPr="005B1EFE">
        <w:rPr>
          <w:rFonts w:ascii="Times New Roman" w:hAnsi="Times New Roman" w:cs="Times New Roman"/>
          <w:sz w:val="28"/>
          <w:szCs w:val="28"/>
          <w:shd w:val="clear" w:color="auto" w:fill="FFFFFF"/>
        </w:rPr>
        <w:t xml:space="preserve">nderstanding the motivations behind this phenomenon is crucial. Furthermore, it is essential to highlight existing gaps in the research, addressing these issues are important not just for academic exercise; it has real-world implications for </w:t>
      </w:r>
      <w:proofErr w:type="gramStart"/>
      <w:r w:rsidR="00B6170C" w:rsidRPr="005B1EFE">
        <w:rPr>
          <w:rFonts w:ascii="Times New Roman" w:hAnsi="Times New Roman" w:cs="Times New Roman"/>
          <w:sz w:val="28"/>
          <w:szCs w:val="28"/>
          <w:shd w:val="clear" w:color="auto" w:fill="FFFFFF"/>
        </w:rPr>
        <w:t>policy-making</w:t>
      </w:r>
      <w:proofErr w:type="gramEnd"/>
      <w:r w:rsidR="00B6170C" w:rsidRPr="005B1EFE">
        <w:rPr>
          <w:rFonts w:ascii="Times New Roman" w:hAnsi="Times New Roman" w:cs="Times New Roman"/>
          <w:sz w:val="28"/>
          <w:szCs w:val="28"/>
          <w:shd w:val="clear" w:color="auto" w:fill="FFFFFF"/>
        </w:rPr>
        <w:t xml:space="preserve"> and support services</w:t>
      </w:r>
      <w:r w:rsidR="00F66AE0" w:rsidRPr="005B1EFE">
        <w:rPr>
          <w:rFonts w:ascii="Times New Roman" w:hAnsi="Times New Roman" w:cs="Times New Roman"/>
          <w:sz w:val="28"/>
          <w:szCs w:val="28"/>
          <w:shd w:val="clear" w:color="auto" w:fill="FFFFFF"/>
        </w:rPr>
        <w:t>.</w:t>
      </w:r>
      <w:r w:rsidR="00B6170C" w:rsidRPr="005B1EFE">
        <w:rPr>
          <w:rFonts w:ascii="Times New Roman" w:hAnsi="Times New Roman" w:cs="Times New Roman"/>
          <w:sz w:val="28"/>
          <w:szCs w:val="28"/>
          <w:shd w:val="clear" w:color="auto" w:fill="FFFFFF"/>
        </w:rPr>
        <w:t xml:space="preserve"> The findings may aid in crafting new educational </w:t>
      </w:r>
      <w:proofErr w:type="gramStart"/>
      <w:r w:rsidR="00B6170C" w:rsidRPr="005B1EFE">
        <w:rPr>
          <w:rFonts w:ascii="Times New Roman" w:hAnsi="Times New Roman" w:cs="Times New Roman"/>
          <w:sz w:val="28"/>
          <w:szCs w:val="28"/>
          <w:shd w:val="clear" w:color="auto" w:fill="FFFFFF"/>
        </w:rPr>
        <w:t>programs, and</w:t>
      </w:r>
      <w:proofErr w:type="gramEnd"/>
      <w:r w:rsidR="00B6170C" w:rsidRPr="005B1EFE">
        <w:rPr>
          <w:rFonts w:ascii="Times New Roman" w:hAnsi="Times New Roman" w:cs="Times New Roman"/>
          <w:sz w:val="28"/>
          <w:szCs w:val="28"/>
          <w:shd w:val="clear" w:color="auto" w:fill="FFFFFF"/>
        </w:rPr>
        <w:t xml:space="preserve"> figuring </w:t>
      </w:r>
      <w:r w:rsidR="00F66AE0" w:rsidRPr="005B1EFE">
        <w:rPr>
          <w:rFonts w:ascii="Times New Roman" w:hAnsi="Times New Roman" w:cs="Times New Roman"/>
          <w:sz w:val="28"/>
          <w:szCs w:val="28"/>
          <w:shd w:val="clear" w:color="auto" w:fill="FFFFFF"/>
        </w:rPr>
        <w:t xml:space="preserve">out </w:t>
      </w:r>
      <w:r w:rsidR="00B6170C" w:rsidRPr="005B1EFE">
        <w:rPr>
          <w:rFonts w:ascii="Times New Roman" w:hAnsi="Times New Roman" w:cs="Times New Roman"/>
          <w:sz w:val="28"/>
          <w:szCs w:val="28"/>
          <w:shd w:val="clear" w:color="auto" w:fill="FFFFFF"/>
        </w:rPr>
        <w:t>why it exists in the first instance.</w:t>
      </w:r>
    </w:p>
    <w:p w14:paraId="2912374F" w14:textId="77777777" w:rsidR="001615E0" w:rsidRDefault="001615E0" w:rsidP="002757F0">
      <w:pPr>
        <w:rPr>
          <w:b/>
          <w:bCs/>
          <w:sz w:val="28"/>
          <w:szCs w:val="28"/>
        </w:rPr>
      </w:pPr>
    </w:p>
    <w:p w14:paraId="61D76BFD" w14:textId="35B73B1C" w:rsidR="00793D56" w:rsidRDefault="00793D56" w:rsidP="002757F0">
      <w:pPr>
        <w:rPr>
          <w:b/>
          <w:bCs/>
          <w:i/>
          <w:iCs/>
          <w:sz w:val="28"/>
          <w:szCs w:val="28"/>
          <w:u w:val="single"/>
        </w:rPr>
      </w:pPr>
      <w:r>
        <w:rPr>
          <w:b/>
          <w:bCs/>
          <w:i/>
          <w:iCs/>
          <w:sz w:val="28"/>
          <w:szCs w:val="28"/>
          <w:u w:val="single"/>
        </w:rPr>
        <w:t>THE QUESTION</w:t>
      </w:r>
      <w:r w:rsidR="00777F90">
        <w:rPr>
          <w:b/>
          <w:bCs/>
          <w:i/>
          <w:iCs/>
          <w:sz w:val="28"/>
          <w:szCs w:val="28"/>
          <w:u w:val="single"/>
        </w:rPr>
        <w:t xml:space="preserve"> - AIM</w:t>
      </w:r>
      <w:r>
        <w:rPr>
          <w:b/>
          <w:bCs/>
          <w:i/>
          <w:iCs/>
          <w:sz w:val="28"/>
          <w:szCs w:val="28"/>
          <w:u w:val="single"/>
        </w:rPr>
        <w:t>.</w:t>
      </w:r>
    </w:p>
    <w:p w14:paraId="34B41FA6" w14:textId="77777777" w:rsidR="00793D56" w:rsidRDefault="00793D56" w:rsidP="002757F0">
      <w:pPr>
        <w:rPr>
          <w:b/>
          <w:bCs/>
          <w:i/>
          <w:iCs/>
          <w:sz w:val="28"/>
          <w:szCs w:val="28"/>
          <w:u w:val="single"/>
        </w:rPr>
      </w:pPr>
    </w:p>
    <w:p w14:paraId="0DE06F8F" w14:textId="5C38BBD8" w:rsidR="00793D56" w:rsidRPr="00793D56" w:rsidRDefault="00793D56" w:rsidP="002757F0">
      <w:pPr>
        <w:rPr>
          <w:rFonts w:ascii="Times New Roman" w:hAnsi="Times New Roman" w:cs="Times New Roman"/>
          <w:i/>
          <w:iCs/>
          <w:sz w:val="28"/>
          <w:szCs w:val="28"/>
        </w:rPr>
      </w:pPr>
      <w:r w:rsidRPr="00777F90">
        <w:rPr>
          <w:rFonts w:ascii="Times New Roman" w:hAnsi="Times New Roman" w:cs="Times New Roman"/>
          <w:sz w:val="28"/>
          <w:szCs w:val="28"/>
        </w:rPr>
        <w:t xml:space="preserve">The question this review will look into </w:t>
      </w:r>
      <w:r w:rsidR="00777F90" w:rsidRPr="00777F90">
        <w:rPr>
          <w:rFonts w:ascii="Times New Roman" w:hAnsi="Times New Roman" w:cs="Times New Roman"/>
          <w:sz w:val="28"/>
          <w:szCs w:val="28"/>
        </w:rPr>
        <w:t>is</w:t>
      </w:r>
      <w:r w:rsidR="00777F90">
        <w:rPr>
          <w:rFonts w:ascii="Times New Roman" w:hAnsi="Times New Roman" w:cs="Times New Roman"/>
          <w:sz w:val="28"/>
          <w:szCs w:val="28"/>
        </w:rPr>
        <w:t xml:space="preserve"> -</w:t>
      </w:r>
      <w:r w:rsidR="00777F90" w:rsidRPr="00793D56">
        <w:rPr>
          <w:rFonts w:ascii="Times New Roman" w:hAnsi="Times New Roman" w:cs="Times New Roman"/>
          <w:i/>
          <w:iCs/>
          <w:sz w:val="28"/>
          <w:szCs w:val="28"/>
        </w:rPr>
        <w:t xml:space="preserve"> Does</w:t>
      </w:r>
      <w:r w:rsidRPr="00793D56">
        <w:rPr>
          <w:rFonts w:ascii="Times New Roman" w:hAnsi="Times New Roman" w:cs="Times New Roman"/>
          <w:i/>
          <w:iCs/>
          <w:sz w:val="28"/>
          <w:szCs w:val="28"/>
        </w:rPr>
        <w:t xml:space="preserve"> Social Media use lead to body dissatisfaction and how does this impact on the National Health Service -NHS</w:t>
      </w:r>
      <w:r w:rsidR="00206DBF">
        <w:rPr>
          <w:rFonts w:ascii="Times New Roman" w:hAnsi="Times New Roman" w:cs="Times New Roman"/>
          <w:i/>
          <w:iCs/>
          <w:sz w:val="28"/>
          <w:szCs w:val="28"/>
        </w:rPr>
        <w:t>?</w:t>
      </w:r>
    </w:p>
    <w:p w14:paraId="463313D2" w14:textId="6BEBA592" w:rsidR="00777F90" w:rsidRDefault="00793D56" w:rsidP="002757F0">
      <w:pPr>
        <w:rPr>
          <w:rFonts w:ascii="Times New Roman" w:hAnsi="Times New Roman" w:cs="Times New Roman"/>
          <w:sz w:val="28"/>
          <w:szCs w:val="28"/>
          <w:shd w:val="clear" w:color="auto" w:fill="FAFAFA"/>
        </w:rPr>
      </w:pPr>
      <w:r w:rsidRPr="00777F90">
        <w:rPr>
          <w:rFonts w:ascii="Times New Roman" w:hAnsi="Times New Roman" w:cs="Times New Roman"/>
          <w:sz w:val="28"/>
          <w:szCs w:val="28"/>
          <w:shd w:val="clear" w:color="auto" w:fill="FAFAFA"/>
        </w:rPr>
        <w:lastRenderedPageBreak/>
        <w:t>Social media platforms have become a major part of daily life for millions of people.</w:t>
      </w:r>
      <w:r w:rsidR="007B6645" w:rsidRPr="00777F90">
        <w:rPr>
          <w:rFonts w:ascii="Times New Roman" w:hAnsi="Times New Roman" w:cs="Times New Roman"/>
          <w:sz w:val="28"/>
          <w:szCs w:val="28"/>
          <w:shd w:val="clear" w:color="auto" w:fill="FAFAFA"/>
        </w:rPr>
        <w:t xml:space="preserve"> The platforms often promote idealised images of beauty and success, which can create unrealistic standards that users feel pressured to meet.</w:t>
      </w:r>
      <w:r w:rsidR="00777F90" w:rsidRPr="00777F90">
        <w:rPr>
          <w:rFonts w:ascii="Times New Roman" w:hAnsi="Times New Roman" w:cs="Times New Roman"/>
          <w:sz w:val="28"/>
          <w:szCs w:val="28"/>
          <w:shd w:val="clear" w:color="auto" w:fill="FAFAFA"/>
        </w:rPr>
        <w:t xml:space="preserve"> </w:t>
      </w:r>
      <w:r w:rsidR="007B6645" w:rsidRPr="00777F90">
        <w:rPr>
          <w:rFonts w:ascii="Times New Roman" w:hAnsi="Times New Roman" w:cs="Times New Roman"/>
          <w:sz w:val="28"/>
          <w:szCs w:val="28"/>
          <w:shd w:val="clear" w:color="auto" w:fill="FAFAFA"/>
        </w:rPr>
        <w:t>This dissatisfaction often stems from comparisons users make between themselves and the perfect lives portrayed by influencers and peers. This can lead to negativity and a low self-esteem. The implications of body dissatisfaction are far-reaching, particularly concerning mental health</w:t>
      </w:r>
      <w:r w:rsidR="00777F90" w:rsidRPr="00777F90">
        <w:rPr>
          <w:rFonts w:ascii="Times New Roman" w:hAnsi="Times New Roman" w:cs="Times New Roman"/>
          <w:sz w:val="28"/>
          <w:szCs w:val="28"/>
          <w:shd w:val="clear" w:color="auto" w:fill="FAFAFA"/>
        </w:rPr>
        <w:t xml:space="preserve"> </w:t>
      </w:r>
      <w:r w:rsidR="00777F90" w:rsidRPr="00777F90">
        <w:rPr>
          <w:rFonts w:ascii="Times New Roman" w:hAnsi="Times New Roman" w:cs="Times New Roman"/>
          <w:sz w:val="28"/>
          <w:szCs w:val="28"/>
          <w:shd w:val="clear" w:color="auto" w:fill="FFFFFF"/>
        </w:rPr>
        <w:t>(Bounds, 2024)</w:t>
      </w:r>
      <w:r w:rsidR="007B6645" w:rsidRPr="00777F90">
        <w:rPr>
          <w:rFonts w:ascii="Times New Roman" w:hAnsi="Times New Roman" w:cs="Times New Roman"/>
          <w:sz w:val="28"/>
          <w:szCs w:val="28"/>
          <w:shd w:val="clear" w:color="auto" w:fill="FAFAFA"/>
        </w:rPr>
        <w:t>. Individuals who have a negative body image may experience an increase in anxiety, have depression, and some even eating disorders. These mental health challenges not only affect personal well-being but also place a considerable burden on healthcare systems, including the NHS. Social media has a powerful effect with its impact on body image and should not be overlooked, this report hopes to address the challenges that cause this issue and how to try and prevent them by looking at how education, support, and resources can help</w:t>
      </w:r>
    </w:p>
    <w:p w14:paraId="3788070F" w14:textId="77777777" w:rsidR="008B577F" w:rsidRDefault="008B577F" w:rsidP="002757F0">
      <w:pPr>
        <w:rPr>
          <w:rFonts w:ascii="Times New Roman" w:hAnsi="Times New Roman" w:cs="Times New Roman"/>
          <w:sz w:val="28"/>
          <w:szCs w:val="28"/>
          <w:shd w:val="clear" w:color="auto" w:fill="FAFAFA"/>
        </w:rPr>
      </w:pPr>
    </w:p>
    <w:p w14:paraId="0CA10DDF" w14:textId="2E57144B" w:rsidR="00777F90" w:rsidRDefault="00777F90" w:rsidP="002757F0">
      <w:pPr>
        <w:rPr>
          <w:rFonts w:ascii="Times New Roman" w:hAnsi="Times New Roman" w:cs="Times New Roman"/>
          <w:b/>
          <w:bCs/>
          <w:i/>
          <w:iCs/>
          <w:sz w:val="28"/>
          <w:szCs w:val="28"/>
          <w:u w:val="single"/>
          <w:shd w:val="clear" w:color="auto" w:fill="FAFAFA"/>
        </w:rPr>
      </w:pPr>
      <w:r w:rsidRPr="00777F90">
        <w:rPr>
          <w:rFonts w:ascii="Times New Roman" w:hAnsi="Times New Roman" w:cs="Times New Roman"/>
          <w:b/>
          <w:bCs/>
          <w:i/>
          <w:iCs/>
          <w:sz w:val="28"/>
          <w:szCs w:val="28"/>
          <w:u w:val="single"/>
          <w:shd w:val="clear" w:color="auto" w:fill="FAFAFA"/>
        </w:rPr>
        <w:t>CHAPTER 1</w:t>
      </w:r>
      <w:r w:rsidR="00206DBF">
        <w:rPr>
          <w:rFonts w:ascii="Times New Roman" w:hAnsi="Times New Roman" w:cs="Times New Roman"/>
          <w:b/>
          <w:bCs/>
          <w:i/>
          <w:iCs/>
          <w:sz w:val="28"/>
          <w:szCs w:val="28"/>
          <w:u w:val="single"/>
          <w:shd w:val="clear" w:color="auto" w:fill="FAFAFA"/>
        </w:rPr>
        <w:t xml:space="preserve"> Social Media impacts.</w:t>
      </w:r>
    </w:p>
    <w:p w14:paraId="7ECF7497" w14:textId="77777777" w:rsidR="00777F90" w:rsidRDefault="00777F90" w:rsidP="002757F0">
      <w:pPr>
        <w:rPr>
          <w:rFonts w:ascii="Times New Roman" w:hAnsi="Times New Roman" w:cs="Times New Roman"/>
          <w:b/>
          <w:bCs/>
          <w:i/>
          <w:iCs/>
          <w:sz w:val="28"/>
          <w:szCs w:val="28"/>
          <w:u w:val="single"/>
          <w:shd w:val="clear" w:color="auto" w:fill="FAFAFA"/>
        </w:rPr>
      </w:pPr>
    </w:p>
    <w:p w14:paraId="62CD03ED" w14:textId="5DA3B8BC" w:rsidR="00467AD6" w:rsidRPr="00333B0B" w:rsidRDefault="008B577F" w:rsidP="002757F0">
      <w:pPr>
        <w:rPr>
          <w:rFonts w:ascii="Times New Roman" w:hAnsi="Times New Roman" w:cs="Times New Roman"/>
          <w:sz w:val="28"/>
          <w:szCs w:val="28"/>
          <w:shd w:val="clear" w:color="auto" w:fill="FAFAFA"/>
        </w:rPr>
      </w:pPr>
      <w:r>
        <w:rPr>
          <w:rFonts w:ascii="Times New Roman" w:hAnsi="Times New Roman" w:cs="Times New Roman"/>
          <w:sz w:val="28"/>
          <w:szCs w:val="28"/>
          <w:shd w:val="clear" w:color="auto" w:fill="FAFAFA"/>
        </w:rPr>
        <w:t xml:space="preserve"> Chapter one will look</w:t>
      </w:r>
      <w:r w:rsidR="001B0DB2" w:rsidRPr="00340B51">
        <w:rPr>
          <w:rFonts w:ascii="Times New Roman" w:hAnsi="Times New Roman" w:cs="Times New Roman"/>
          <w:sz w:val="28"/>
          <w:szCs w:val="28"/>
          <w:shd w:val="clear" w:color="auto" w:fill="FAFAFA"/>
        </w:rPr>
        <w:t xml:space="preserve"> into qualitative </w:t>
      </w:r>
      <w:r w:rsidR="00F00034">
        <w:rPr>
          <w:rFonts w:ascii="Times New Roman" w:hAnsi="Times New Roman" w:cs="Times New Roman"/>
          <w:sz w:val="28"/>
          <w:szCs w:val="28"/>
          <w:shd w:val="clear" w:color="auto" w:fill="FAFAFA"/>
        </w:rPr>
        <w:t xml:space="preserve">and quantitative </w:t>
      </w:r>
      <w:r w:rsidR="001B0DB2" w:rsidRPr="00340B51">
        <w:rPr>
          <w:rFonts w:ascii="Times New Roman" w:hAnsi="Times New Roman" w:cs="Times New Roman"/>
          <w:sz w:val="28"/>
          <w:szCs w:val="28"/>
          <w:shd w:val="clear" w:color="auto" w:fill="FAFAFA"/>
        </w:rPr>
        <w:t xml:space="preserve">literature reviews </w:t>
      </w:r>
      <w:r>
        <w:rPr>
          <w:rFonts w:ascii="Times New Roman" w:hAnsi="Times New Roman" w:cs="Times New Roman"/>
          <w:sz w:val="28"/>
          <w:szCs w:val="28"/>
          <w:shd w:val="clear" w:color="auto" w:fill="FAFAFA"/>
        </w:rPr>
        <w:t>from</w:t>
      </w:r>
      <w:r w:rsidR="001B0DB2" w:rsidRPr="00340B51">
        <w:rPr>
          <w:rFonts w:ascii="Times New Roman" w:hAnsi="Times New Roman" w:cs="Times New Roman"/>
          <w:sz w:val="28"/>
          <w:szCs w:val="28"/>
          <w:shd w:val="clear" w:color="auto" w:fill="FAFAFA"/>
        </w:rPr>
        <w:t xml:space="preserve"> Google Scholar</w:t>
      </w:r>
      <w:r>
        <w:rPr>
          <w:rFonts w:ascii="Times New Roman" w:hAnsi="Times New Roman" w:cs="Times New Roman"/>
          <w:sz w:val="28"/>
          <w:szCs w:val="28"/>
          <w:shd w:val="clear" w:color="auto" w:fill="FAFAFA"/>
        </w:rPr>
        <w:t>.</w:t>
      </w:r>
      <w:r w:rsidR="001B0DB2" w:rsidRPr="00340B51">
        <w:rPr>
          <w:rFonts w:ascii="Times New Roman" w:hAnsi="Times New Roman" w:cs="Times New Roman"/>
          <w:sz w:val="28"/>
          <w:szCs w:val="28"/>
          <w:shd w:val="clear" w:color="auto" w:fill="FAFAFA"/>
        </w:rPr>
        <w:t xml:space="preserve"> </w:t>
      </w:r>
      <w:r>
        <w:rPr>
          <w:rFonts w:ascii="Times New Roman" w:hAnsi="Times New Roman" w:cs="Times New Roman"/>
          <w:sz w:val="28"/>
          <w:szCs w:val="28"/>
          <w:shd w:val="clear" w:color="auto" w:fill="FAFAFA"/>
        </w:rPr>
        <w:t xml:space="preserve">A </w:t>
      </w:r>
      <w:r w:rsidR="001B0DB2" w:rsidRPr="00340B51">
        <w:rPr>
          <w:rFonts w:ascii="Times New Roman" w:hAnsi="Times New Roman" w:cs="Times New Roman"/>
          <w:sz w:val="28"/>
          <w:szCs w:val="28"/>
          <w:shd w:val="clear" w:color="auto" w:fill="FAFAFA"/>
        </w:rPr>
        <w:t>paper has found that social media</w:t>
      </w:r>
      <w:r w:rsidR="003260D9">
        <w:rPr>
          <w:rFonts w:ascii="Times New Roman" w:hAnsi="Times New Roman" w:cs="Times New Roman"/>
          <w:sz w:val="28"/>
          <w:szCs w:val="28"/>
          <w:shd w:val="clear" w:color="auto" w:fill="FAFAFA"/>
        </w:rPr>
        <w:t xml:space="preserve"> use</w:t>
      </w:r>
      <w:r w:rsidR="001B0DB2" w:rsidRPr="00340B51">
        <w:rPr>
          <w:rFonts w:ascii="Times New Roman" w:hAnsi="Times New Roman" w:cs="Times New Roman"/>
          <w:sz w:val="28"/>
          <w:szCs w:val="28"/>
          <w:shd w:val="clear" w:color="auto" w:fill="FAFAFA"/>
        </w:rPr>
        <w:t xml:space="preserve"> can release chemicals in the brain such as dopamine – dopamine is a neurohormone and plays a major part in the body </w:t>
      </w:r>
      <w:r w:rsidR="001B0DB2" w:rsidRPr="00340B51">
        <w:rPr>
          <w:rFonts w:ascii="Times New Roman" w:hAnsi="Times New Roman" w:cs="Times New Roman"/>
          <w:sz w:val="28"/>
          <w:szCs w:val="28"/>
          <w:shd w:val="clear" w:color="auto" w:fill="FFFFFF"/>
        </w:rPr>
        <w:t xml:space="preserve">(Cleveland Clinic, 2022) </w:t>
      </w:r>
      <w:r w:rsidR="001B0DB2" w:rsidRPr="00340B51">
        <w:rPr>
          <w:rFonts w:ascii="Times New Roman" w:hAnsi="Times New Roman" w:cs="Times New Roman"/>
          <w:sz w:val="28"/>
          <w:szCs w:val="28"/>
          <w:shd w:val="clear" w:color="auto" w:fill="FAFAFA"/>
        </w:rPr>
        <w:t xml:space="preserve">It significantly affects movement, mood, and learning, often being referred to as a "feel-good" hormone due to its association with pleasure and reward, </w:t>
      </w:r>
      <w:r w:rsidR="001B0DB2" w:rsidRPr="00340B51">
        <w:rPr>
          <w:rFonts w:ascii="Times New Roman" w:hAnsi="Times New Roman" w:cs="Times New Roman"/>
          <w:sz w:val="28"/>
          <w:szCs w:val="28"/>
          <w:shd w:val="clear" w:color="auto" w:fill="FFFFFF"/>
        </w:rPr>
        <w:t>this is the same effect as you may get when eating chocolate, a</w:t>
      </w:r>
      <w:r>
        <w:rPr>
          <w:rFonts w:ascii="Times New Roman" w:hAnsi="Times New Roman" w:cs="Times New Roman"/>
          <w:sz w:val="28"/>
          <w:szCs w:val="28"/>
          <w:shd w:val="clear" w:color="auto" w:fill="FFFFFF"/>
        </w:rPr>
        <w:t>n</w:t>
      </w:r>
      <w:r w:rsidR="001B0DB2" w:rsidRPr="00340B51">
        <w:rPr>
          <w:rFonts w:ascii="Times New Roman" w:hAnsi="Times New Roman" w:cs="Times New Roman"/>
          <w:sz w:val="28"/>
          <w:szCs w:val="28"/>
          <w:shd w:val="clear" w:color="auto" w:fill="FFFFFF"/>
        </w:rPr>
        <w:t>d other junk foods. It is what makes you return to social media again and again</w:t>
      </w:r>
      <w:r>
        <w:rPr>
          <w:rFonts w:ascii="Times New Roman" w:hAnsi="Times New Roman" w:cs="Times New Roman"/>
          <w:sz w:val="28"/>
          <w:szCs w:val="28"/>
          <w:shd w:val="clear" w:color="auto" w:fill="FFFFFF"/>
        </w:rPr>
        <w:t>,</w:t>
      </w:r>
      <w:r w:rsidR="001B0DB2" w:rsidRPr="00340B51">
        <w:rPr>
          <w:rFonts w:ascii="Times New Roman" w:hAnsi="Times New Roman" w:cs="Times New Roman"/>
          <w:sz w:val="28"/>
          <w:szCs w:val="28"/>
          <w:shd w:val="clear" w:color="auto" w:fill="FFFFFF"/>
        </w:rPr>
        <w:t xml:space="preserve"> </w:t>
      </w:r>
      <w:r w:rsidR="001B0DB2" w:rsidRPr="00340B51">
        <w:rPr>
          <w:rFonts w:ascii="Times New Roman" w:hAnsi="Times New Roman" w:cs="Times New Roman"/>
          <w:sz w:val="28"/>
          <w:szCs w:val="28"/>
          <w:shd w:val="clear" w:color="auto" w:fill="FAFAFA"/>
        </w:rPr>
        <w:t>continuously engaging users by triggering these dopamine responses</w:t>
      </w:r>
      <w:r>
        <w:rPr>
          <w:rFonts w:ascii="Times New Roman" w:hAnsi="Times New Roman" w:cs="Times New Roman"/>
          <w:sz w:val="28"/>
          <w:szCs w:val="28"/>
          <w:shd w:val="clear" w:color="auto" w:fill="FAFAFA"/>
        </w:rPr>
        <w:t>, the chemical reaction causes one</w:t>
      </w:r>
      <w:r w:rsidR="009D6444">
        <w:rPr>
          <w:rFonts w:ascii="Times New Roman" w:hAnsi="Times New Roman" w:cs="Times New Roman"/>
          <w:sz w:val="28"/>
          <w:szCs w:val="28"/>
          <w:shd w:val="clear" w:color="auto" w:fill="FAFAFA"/>
        </w:rPr>
        <w:t xml:space="preserve"> moment where you can feel </w:t>
      </w:r>
      <w:r>
        <w:rPr>
          <w:rFonts w:ascii="Times New Roman" w:hAnsi="Times New Roman" w:cs="Times New Roman"/>
          <w:sz w:val="28"/>
          <w:szCs w:val="28"/>
          <w:shd w:val="clear" w:color="auto" w:fill="FAFAFA"/>
        </w:rPr>
        <w:t>excellent,</w:t>
      </w:r>
      <w:r w:rsidR="009D6444">
        <w:rPr>
          <w:rFonts w:ascii="Times New Roman" w:hAnsi="Times New Roman" w:cs="Times New Roman"/>
          <w:sz w:val="28"/>
          <w:szCs w:val="28"/>
          <w:shd w:val="clear" w:color="auto" w:fill="FAFAFA"/>
        </w:rPr>
        <w:t xml:space="preserve"> but then</w:t>
      </w:r>
      <w:r>
        <w:rPr>
          <w:rFonts w:ascii="Times New Roman" w:hAnsi="Times New Roman" w:cs="Times New Roman"/>
          <w:sz w:val="28"/>
          <w:szCs w:val="28"/>
          <w:shd w:val="clear" w:color="auto" w:fill="FAFAFA"/>
        </w:rPr>
        <w:t xml:space="preserve"> moments</w:t>
      </w:r>
      <w:r w:rsidR="009D6444">
        <w:rPr>
          <w:rFonts w:ascii="Times New Roman" w:hAnsi="Times New Roman" w:cs="Times New Roman"/>
          <w:sz w:val="28"/>
          <w:szCs w:val="28"/>
          <w:shd w:val="clear" w:color="auto" w:fill="FAFAFA"/>
        </w:rPr>
        <w:t xml:space="preserve"> later can make you feel negative. </w:t>
      </w:r>
      <w:r w:rsidR="009D6444">
        <w:rPr>
          <w:rFonts w:ascii="Times New Roman" w:hAnsi="Times New Roman" w:cs="Times New Roman"/>
          <w:sz w:val="28"/>
          <w:szCs w:val="28"/>
          <w:shd w:val="clear" w:color="auto" w:fill="FFFFFF"/>
        </w:rPr>
        <w:t>L</w:t>
      </w:r>
      <w:r w:rsidR="001B0DB2" w:rsidRPr="00340B51">
        <w:rPr>
          <w:rFonts w:ascii="Times New Roman" w:hAnsi="Times New Roman" w:cs="Times New Roman"/>
          <w:sz w:val="28"/>
          <w:szCs w:val="28"/>
          <w:shd w:val="clear" w:color="auto" w:fill="FFFFFF"/>
        </w:rPr>
        <w:t>ooking at what favourite followers are doing and what is on trend</w:t>
      </w:r>
      <w:r w:rsidR="001B0DB2" w:rsidRPr="00340B51">
        <w:rPr>
          <w:rFonts w:ascii="Times New Roman" w:hAnsi="Times New Roman" w:cs="Times New Roman"/>
          <w:sz w:val="28"/>
          <w:szCs w:val="28"/>
          <w:shd w:val="clear" w:color="auto" w:fill="FAFAFA"/>
        </w:rPr>
        <w:t xml:space="preserve">, however, the negative side of dopamine can be issues </w:t>
      </w:r>
      <w:r w:rsidR="001B0DB2">
        <w:rPr>
          <w:rFonts w:ascii="Times New Roman" w:hAnsi="Times New Roman" w:cs="Times New Roman"/>
          <w:sz w:val="28"/>
          <w:szCs w:val="28"/>
          <w:shd w:val="clear" w:color="auto" w:fill="FAFAFA"/>
        </w:rPr>
        <w:t xml:space="preserve">with </w:t>
      </w:r>
      <w:r w:rsidR="001B0DB2" w:rsidRPr="00340B51">
        <w:rPr>
          <w:rFonts w:ascii="Times New Roman" w:hAnsi="Times New Roman" w:cs="Times New Roman"/>
          <w:sz w:val="28"/>
          <w:szCs w:val="28"/>
          <w:shd w:val="clear" w:color="auto" w:fill="FAFAFA"/>
        </w:rPr>
        <w:t xml:space="preserve">sleeping, mood swings and poor impulse control. Users of social media can become obsessed </w:t>
      </w:r>
      <w:r w:rsidR="00454B99">
        <w:rPr>
          <w:rFonts w:ascii="Times New Roman" w:hAnsi="Times New Roman" w:cs="Times New Roman"/>
          <w:sz w:val="28"/>
          <w:szCs w:val="28"/>
          <w:shd w:val="clear" w:color="auto" w:fill="FAFAFA"/>
        </w:rPr>
        <w:t>with</w:t>
      </w:r>
      <w:r w:rsidR="001B0DB2" w:rsidRPr="00340B51">
        <w:rPr>
          <w:rFonts w:ascii="Times New Roman" w:hAnsi="Times New Roman" w:cs="Times New Roman"/>
          <w:sz w:val="28"/>
          <w:szCs w:val="28"/>
          <w:shd w:val="clear" w:color="auto" w:fill="FAFAFA"/>
        </w:rPr>
        <w:t xml:space="preserve"> likes and comments</w:t>
      </w:r>
      <w:r>
        <w:rPr>
          <w:rFonts w:ascii="Times New Roman" w:hAnsi="Times New Roman" w:cs="Times New Roman"/>
          <w:sz w:val="28"/>
          <w:szCs w:val="28"/>
          <w:shd w:val="clear" w:color="auto" w:fill="FAFAFA"/>
        </w:rPr>
        <w:t>,</w:t>
      </w:r>
      <w:r w:rsidR="001B0DB2">
        <w:rPr>
          <w:rFonts w:ascii="Times New Roman" w:hAnsi="Times New Roman" w:cs="Times New Roman"/>
          <w:sz w:val="28"/>
          <w:szCs w:val="28"/>
          <w:shd w:val="clear" w:color="auto" w:fill="FAFAFA"/>
        </w:rPr>
        <w:t xml:space="preserve"> seeking a social comparison</w:t>
      </w:r>
      <w:r w:rsidR="003D139A">
        <w:rPr>
          <w:rFonts w:ascii="Times New Roman" w:hAnsi="Times New Roman" w:cs="Times New Roman"/>
          <w:sz w:val="28"/>
          <w:szCs w:val="28"/>
          <w:shd w:val="clear" w:color="auto" w:fill="FAFAFA"/>
        </w:rPr>
        <w:t xml:space="preserve"> </w:t>
      </w:r>
      <w:r w:rsidR="003D139A">
        <w:rPr>
          <w:rFonts w:ascii="Roboto" w:hAnsi="Roboto"/>
          <w:color w:val="2C3E50"/>
          <w:sz w:val="23"/>
          <w:szCs w:val="23"/>
          <w:shd w:val="clear" w:color="auto" w:fill="FFFFFF"/>
        </w:rPr>
        <w:t>(Bergman, 2024)</w:t>
      </w:r>
      <w:r>
        <w:rPr>
          <w:rFonts w:ascii="Roboto" w:hAnsi="Roboto"/>
          <w:color w:val="2C3E50"/>
          <w:sz w:val="23"/>
          <w:szCs w:val="23"/>
          <w:shd w:val="clear" w:color="auto" w:fill="FFFFFF"/>
        </w:rPr>
        <w:t>,</w:t>
      </w:r>
      <w:r w:rsidR="001B0DB2" w:rsidRPr="00340B51">
        <w:rPr>
          <w:rFonts w:ascii="Times New Roman" w:hAnsi="Times New Roman" w:cs="Times New Roman"/>
          <w:sz w:val="28"/>
          <w:szCs w:val="28"/>
          <w:shd w:val="clear" w:color="auto" w:fill="FAFAFA"/>
        </w:rPr>
        <w:t xml:space="preserve"> thus having a negative chemical reaction in the brain almost like drug addiction</w:t>
      </w:r>
      <w:r w:rsidR="001B0DB2">
        <w:rPr>
          <w:rFonts w:ascii="Times New Roman" w:hAnsi="Times New Roman" w:cs="Times New Roman"/>
          <w:sz w:val="28"/>
          <w:szCs w:val="28"/>
          <w:shd w:val="clear" w:color="auto" w:fill="FAFAFA"/>
        </w:rPr>
        <w:t>.</w:t>
      </w:r>
      <w:r w:rsidR="003D139A">
        <w:rPr>
          <w:rFonts w:ascii="Times New Roman" w:hAnsi="Times New Roman" w:cs="Times New Roman"/>
          <w:sz w:val="28"/>
          <w:szCs w:val="28"/>
          <w:shd w:val="clear" w:color="auto" w:fill="FAFAFA"/>
        </w:rPr>
        <w:t xml:space="preserve"> This creates an impact on overall wellbeing</w:t>
      </w:r>
      <w:r>
        <w:rPr>
          <w:rFonts w:ascii="Times New Roman" w:hAnsi="Times New Roman" w:cs="Times New Roman"/>
          <w:sz w:val="28"/>
          <w:szCs w:val="28"/>
          <w:shd w:val="clear" w:color="auto" w:fill="FAFAFA"/>
        </w:rPr>
        <w:t>,</w:t>
      </w:r>
      <w:r w:rsidR="003D139A">
        <w:rPr>
          <w:rFonts w:ascii="Times New Roman" w:hAnsi="Times New Roman" w:cs="Times New Roman"/>
          <w:sz w:val="28"/>
          <w:szCs w:val="28"/>
          <w:shd w:val="clear" w:color="auto" w:fill="FAFAFA"/>
        </w:rPr>
        <w:t xml:space="preserve"> affecting mostly girls between the ages of 10 and 14. Spending too long looking at other people who have filtered images and only an “online” life that seems so perfect can understandably affect someone lonely and longing for that. Someone who maybe is already suffering from cyberbullying and wants to achieve this fake lifestyle and unachievable body image. Of course, social media can have positive effects as well and can create </w:t>
      </w:r>
      <w:r w:rsidR="003D139A">
        <w:rPr>
          <w:rFonts w:ascii="Times New Roman" w:hAnsi="Times New Roman" w:cs="Times New Roman"/>
          <w:sz w:val="28"/>
          <w:szCs w:val="28"/>
          <w:shd w:val="clear" w:color="auto" w:fill="FAFAFA"/>
        </w:rPr>
        <w:lastRenderedPageBreak/>
        <w:t xml:space="preserve">friends provide information </w:t>
      </w:r>
      <w:r w:rsidR="00296F18">
        <w:rPr>
          <w:rFonts w:ascii="Times New Roman" w:hAnsi="Times New Roman" w:cs="Times New Roman"/>
          <w:sz w:val="28"/>
          <w:szCs w:val="28"/>
          <w:shd w:val="clear" w:color="auto" w:fill="FAFAFA"/>
        </w:rPr>
        <w:t>about</w:t>
      </w:r>
      <w:r w:rsidR="003D139A">
        <w:rPr>
          <w:rFonts w:ascii="Times New Roman" w:hAnsi="Times New Roman" w:cs="Times New Roman"/>
          <w:sz w:val="28"/>
          <w:szCs w:val="28"/>
          <w:shd w:val="clear" w:color="auto" w:fill="FAFAFA"/>
        </w:rPr>
        <w:t xml:space="preserve"> services bring together neighbourhoods, however for mostly young girls the power of social media can be a struggle being bombarded with adverts promoting to have different powers, notifications “pinging” constantly, </w:t>
      </w:r>
      <w:r w:rsidR="00025740">
        <w:rPr>
          <w:rFonts w:ascii="Times New Roman" w:hAnsi="Times New Roman" w:cs="Times New Roman"/>
          <w:sz w:val="28"/>
          <w:szCs w:val="28"/>
          <w:shd w:val="clear" w:color="auto" w:fill="FAFAFA"/>
        </w:rPr>
        <w:t xml:space="preserve">feeling watched at school, the pressure of meeting expectations can exhaust you mentally and emotionally </w:t>
      </w:r>
    </w:p>
    <w:p w14:paraId="57F7E7BE" w14:textId="4DDCF355" w:rsidR="00467AD6" w:rsidRPr="00333B0B" w:rsidRDefault="00467AD6" w:rsidP="002757F0">
      <w:pPr>
        <w:rPr>
          <w:rFonts w:ascii="Times New Roman" w:hAnsi="Times New Roman" w:cs="Times New Roman"/>
          <w:sz w:val="28"/>
          <w:szCs w:val="28"/>
          <w:shd w:val="clear" w:color="auto" w:fill="FFFFFF"/>
        </w:rPr>
      </w:pPr>
      <w:r w:rsidRPr="00333B0B">
        <w:rPr>
          <w:rFonts w:ascii="Times New Roman" w:hAnsi="Times New Roman" w:cs="Times New Roman"/>
          <w:sz w:val="28"/>
          <w:szCs w:val="28"/>
          <w:shd w:val="clear" w:color="auto" w:fill="FAFAFA"/>
        </w:rPr>
        <w:t xml:space="preserve">A research paper looking into weight loss advertisements on social media examined 2000 social media users of all genders and discovered that nine out of ten of them never achieved a picture-perfect body, leading to them feeling </w:t>
      </w:r>
      <w:r w:rsidR="00E339F9" w:rsidRPr="00333B0B">
        <w:rPr>
          <w:rFonts w:ascii="Times New Roman" w:hAnsi="Times New Roman" w:cs="Times New Roman"/>
          <w:sz w:val="28"/>
          <w:szCs w:val="28"/>
          <w:shd w:val="clear" w:color="auto" w:fill="FAFAFA"/>
        </w:rPr>
        <w:t xml:space="preserve">ashamed </w:t>
      </w:r>
      <w:r w:rsidR="00E339F9" w:rsidRPr="00333B0B">
        <w:rPr>
          <w:rFonts w:ascii="Times New Roman" w:hAnsi="Times New Roman" w:cs="Times New Roman"/>
          <w:sz w:val="28"/>
          <w:szCs w:val="28"/>
          <w:shd w:val="clear" w:color="auto" w:fill="FFFFFF"/>
        </w:rPr>
        <w:t>(</w:t>
      </w:r>
      <w:r w:rsidRPr="00333B0B">
        <w:rPr>
          <w:rFonts w:ascii="Times New Roman" w:hAnsi="Times New Roman" w:cs="Times New Roman"/>
          <w:sz w:val="28"/>
          <w:szCs w:val="28"/>
          <w:shd w:val="clear" w:color="auto" w:fill="FFFFFF"/>
        </w:rPr>
        <w:t xml:space="preserve">Hughes, 2022). The results revealed that over half the candidates wanted to change their appearance due to filters and adverts seen on platforms, one in four </w:t>
      </w:r>
      <w:r w:rsidR="00E339F9">
        <w:rPr>
          <w:rFonts w:ascii="Times New Roman" w:hAnsi="Times New Roman" w:cs="Times New Roman"/>
          <w:sz w:val="28"/>
          <w:szCs w:val="28"/>
          <w:shd w:val="clear" w:color="auto" w:fill="FFFFFF"/>
        </w:rPr>
        <w:t>would</w:t>
      </w:r>
      <w:r w:rsidRPr="00333B0B">
        <w:rPr>
          <w:rFonts w:ascii="Times New Roman" w:hAnsi="Times New Roman" w:cs="Times New Roman"/>
          <w:sz w:val="28"/>
          <w:szCs w:val="28"/>
          <w:shd w:val="clear" w:color="auto" w:fill="FFFFFF"/>
        </w:rPr>
        <w:t xml:space="preserve"> not upload </w:t>
      </w:r>
      <w:r w:rsidR="00333B0B" w:rsidRPr="00333B0B">
        <w:rPr>
          <w:rFonts w:ascii="Times New Roman" w:hAnsi="Times New Roman" w:cs="Times New Roman"/>
          <w:sz w:val="28"/>
          <w:szCs w:val="28"/>
          <w:shd w:val="clear" w:color="auto" w:fill="FFFFFF"/>
        </w:rPr>
        <w:t>any unedited pictures</w:t>
      </w:r>
      <w:r w:rsidRPr="00333B0B">
        <w:rPr>
          <w:rFonts w:ascii="Times New Roman" w:hAnsi="Times New Roman" w:cs="Times New Roman"/>
          <w:sz w:val="28"/>
          <w:szCs w:val="28"/>
          <w:shd w:val="clear" w:color="auto" w:fill="FFFFFF"/>
        </w:rPr>
        <w:t xml:space="preserve">, </w:t>
      </w:r>
      <w:r w:rsidR="00333B0B" w:rsidRPr="00333B0B">
        <w:rPr>
          <w:rFonts w:ascii="Times New Roman" w:hAnsi="Times New Roman" w:cs="Times New Roman"/>
          <w:sz w:val="28"/>
          <w:szCs w:val="28"/>
          <w:shd w:val="clear" w:color="auto" w:fill="FFFFFF"/>
        </w:rPr>
        <w:t xml:space="preserve">and </w:t>
      </w:r>
      <w:r w:rsidR="00454B99">
        <w:rPr>
          <w:rFonts w:ascii="Times New Roman" w:hAnsi="Times New Roman" w:cs="Times New Roman"/>
          <w:sz w:val="28"/>
          <w:szCs w:val="28"/>
          <w:shd w:val="clear" w:color="auto" w:fill="FFFFFF"/>
        </w:rPr>
        <w:t>three-quarters</w:t>
      </w:r>
      <w:r w:rsidRPr="00333B0B">
        <w:rPr>
          <w:rFonts w:ascii="Times New Roman" w:hAnsi="Times New Roman" w:cs="Times New Roman"/>
          <w:sz w:val="28"/>
          <w:szCs w:val="28"/>
          <w:shd w:val="clear" w:color="auto" w:fill="FFFFFF"/>
        </w:rPr>
        <w:t xml:space="preserve"> wanted to have cosmetic surgery. </w:t>
      </w:r>
    </w:p>
    <w:p w14:paraId="47BB001C" w14:textId="77777777" w:rsidR="00467AD6" w:rsidRPr="00333B0B" w:rsidRDefault="00467AD6" w:rsidP="002757F0">
      <w:pPr>
        <w:rPr>
          <w:rFonts w:ascii="Times New Roman" w:hAnsi="Times New Roman" w:cs="Times New Roman"/>
          <w:sz w:val="28"/>
          <w:szCs w:val="28"/>
          <w:shd w:val="clear" w:color="auto" w:fill="FFFFFF"/>
        </w:rPr>
      </w:pPr>
    </w:p>
    <w:p w14:paraId="5816298E" w14:textId="17EA871E" w:rsidR="00467AD6" w:rsidRPr="00333B0B" w:rsidRDefault="00467AD6" w:rsidP="002757F0">
      <w:pPr>
        <w:rPr>
          <w:rFonts w:ascii="Times New Roman" w:hAnsi="Times New Roman" w:cs="Times New Roman"/>
          <w:sz w:val="28"/>
          <w:szCs w:val="28"/>
          <w:shd w:val="clear" w:color="auto" w:fill="FFFFFF"/>
        </w:rPr>
      </w:pPr>
      <w:r w:rsidRPr="00333B0B">
        <w:rPr>
          <w:rFonts w:ascii="Times New Roman" w:hAnsi="Times New Roman" w:cs="Times New Roman"/>
          <w:sz w:val="28"/>
          <w:szCs w:val="28"/>
          <w:shd w:val="clear" w:color="auto" w:fill="FFFFFF"/>
        </w:rPr>
        <w:t xml:space="preserve">It is thought that the average person spends 108 minutes on social media. The longer time spent on platforms looking at picture-perfect </w:t>
      </w:r>
      <w:r w:rsidR="00454B99">
        <w:rPr>
          <w:rFonts w:ascii="Times New Roman" w:hAnsi="Times New Roman" w:cs="Times New Roman"/>
          <w:sz w:val="28"/>
          <w:szCs w:val="28"/>
          <w:shd w:val="clear" w:color="auto" w:fill="FFFFFF"/>
        </w:rPr>
        <w:t>lifestyles</w:t>
      </w:r>
      <w:r w:rsidRPr="00333B0B">
        <w:rPr>
          <w:rFonts w:ascii="Times New Roman" w:hAnsi="Times New Roman" w:cs="Times New Roman"/>
          <w:sz w:val="28"/>
          <w:szCs w:val="28"/>
          <w:shd w:val="clear" w:color="auto" w:fill="FFFFFF"/>
        </w:rPr>
        <w:t xml:space="preserve"> and filtered body images affects our perceptions of what is real, what is achievable and all the faults on </w:t>
      </w:r>
      <w:r w:rsidR="00E339F9" w:rsidRPr="00333B0B">
        <w:rPr>
          <w:rFonts w:ascii="Times New Roman" w:hAnsi="Times New Roman" w:cs="Times New Roman"/>
          <w:sz w:val="28"/>
          <w:szCs w:val="28"/>
          <w:shd w:val="clear" w:color="auto" w:fill="FFFFFF"/>
        </w:rPr>
        <w:t>oneself</w:t>
      </w:r>
      <w:r w:rsidRPr="00333B0B">
        <w:rPr>
          <w:rFonts w:ascii="Times New Roman" w:hAnsi="Times New Roman" w:cs="Times New Roman"/>
          <w:sz w:val="28"/>
          <w:szCs w:val="28"/>
          <w:shd w:val="clear" w:color="auto" w:fill="FFFFFF"/>
        </w:rPr>
        <w:t>.</w:t>
      </w:r>
    </w:p>
    <w:p w14:paraId="404FF09E" w14:textId="77777777" w:rsidR="00333B0B" w:rsidRPr="00467AD6" w:rsidRDefault="00333B0B" w:rsidP="002757F0">
      <w:pPr>
        <w:rPr>
          <w:rFonts w:ascii="Times New Roman" w:hAnsi="Times New Roman" w:cs="Times New Roman"/>
          <w:color w:val="2C3E50"/>
          <w:sz w:val="28"/>
          <w:szCs w:val="28"/>
          <w:shd w:val="clear" w:color="auto" w:fill="FFFFFF"/>
        </w:rPr>
      </w:pPr>
    </w:p>
    <w:p w14:paraId="7AF2FAF1" w14:textId="25DD88AA" w:rsidR="00467AD6" w:rsidRPr="001B0DB2" w:rsidRDefault="00467AD6" w:rsidP="002757F0">
      <w:pPr>
        <w:rPr>
          <w:rFonts w:ascii="Times New Roman" w:hAnsi="Times New Roman" w:cs="Times New Roman"/>
          <w:sz w:val="28"/>
          <w:szCs w:val="28"/>
        </w:rPr>
      </w:pPr>
      <w:r w:rsidRPr="00467AD6">
        <w:rPr>
          <w:rFonts w:ascii="Times New Roman" w:hAnsi="Times New Roman" w:cs="Times New Roman"/>
          <w:noProof/>
          <w:sz w:val="28"/>
          <w:szCs w:val="28"/>
        </w:rPr>
        <w:lastRenderedPageBreak/>
        <mc:AlternateContent>
          <mc:Choice Requires="wps">
            <w:drawing>
              <wp:anchor distT="45720" distB="45720" distL="114300" distR="114300" simplePos="0" relativeHeight="251659264" behindDoc="0" locked="0" layoutInCell="1" allowOverlap="1" wp14:anchorId="2B12058C" wp14:editId="44D6E275">
                <wp:simplePos x="0" y="0"/>
                <wp:positionH relativeFrom="column">
                  <wp:posOffset>1952625</wp:posOffset>
                </wp:positionH>
                <wp:positionV relativeFrom="paragraph">
                  <wp:posOffset>0</wp:posOffset>
                </wp:positionV>
                <wp:extent cx="3629025" cy="5476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476875"/>
                        </a:xfrm>
                        <a:prstGeom prst="rect">
                          <a:avLst/>
                        </a:prstGeom>
                        <a:solidFill>
                          <a:srgbClr val="FFFFFF"/>
                        </a:solidFill>
                        <a:ln w="9525">
                          <a:solidFill>
                            <a:srgbClr val="000000"/>
                          </a:solidFill>
                          <a:miter lim="800000"/>
                          <a:headEnd/>
                          <a:tailEnd/>
                        </a:ln>
                      </wps:spPr>
                      <wps:txbx>
                        <w:txbxContent>
                          <w:p w14:paraId="175BB658" w14:textId="70D65F1C" w:rsidR="00467AD6" w:rsidRPr="00333B0B" w:rsidRDefault="00467AD6">
                            <w:pPr>
                              <w:rPr>
                                <w:rFonts w:ascii="Times New Roman" w:hAnsi="Times New Roman" w:cs="Times New Roman"/>
                                <w:sz w:val="28"/>
                                <w:szCs w:val="28"/>
                                <w:shd w:val="clear" w:color="auto" w:fill="FFFFFF"/>
                              </w:rPr>
                            </w:pPr>
                            <w:r w:rsidRPr="00333B0B">
                              <w:rPr>
                                <w:rFonts w:ascii="Times New Roman" w:hAnsi="Times New Roman" w:cs="Times New Roman"/>
                                <w:sz w:val="28"/>
                                <w:szCs w:val="28"/>
                                <w:shd w:val="clear" w:color="auto" w:fill="FFFFFF"/>
                              </w:rPr>
                              <w:t xml:space="preserve">Image taken from (Origym.co.uk, 2025) . this shows what changes social media users in the research panel wanted to </w:t>
                            </w:r>
                            <w:r w:rsidR="00333B0B" w:rsidRPr="00333B0B">
                              <w:rPr>
                                <w:rFonts w:ascii="Times New Roman" w:hAnsi="Times New Roman" w:cs="Times New Roman"/>
                                <w:sz w:val="28"/>
                                <w:szCs w:val="28"/>
                                <w:shd w:val="clear" w:color="auto" w:fill="FFFFFF"/>
                              </w:rPr>
                              <w:t>make</w:t>
                            </w:r>
                            <w:r w:rsidRPr="00333B0B">
                              <w:rPr>
                                <w:rFonts w:ascii="Times New Roman" w:hAnsi="Times New Roman" w:cs="Times New Roman"/>
                                <w:sz w:val="28"/>
                                <w:szCs w:val="28"/>
                                <w:shd w:val="clear" w:color="auto" w:fill="FFFFFF"/>
                              </w:rPr>
                              <w:t xml:space="preserve"> about themselves. It is very easy to purchase fillers and have “lunch break” surgery  (Keystone Cosmetic Surgery Center, 2018) having spider veins removed, lip fillers, </w:t>
                            </w:r>
                            <w:r w:rsidR="00333B0B" w:rsidRPr="00333B0B">
                              <w:rPr>
                                <w:rFonts w:ascii="Times New Roman" w:hAnsi="Times New Roman" w:cs="Times New Roman"/>
                                <w:sz w:val="28"/>
                                <w:szCs w:val="28"/>
                                <w:shd w:val="clear" w:color="auto" w:fill="FFFFFF"/>
                              </w:rPr>
                              <w:t xml:space="preserve">and </w:t>
                            </w:r>
                            <w:r w:rsidRPr="00333B0B">
                              <w:rPr>
                                <w:rFonts w:ascii="Times New Roman" w:hAnsi="Times New Roman" w:cs="Times New Roman"/>
                                <w:sz w:val="28"/>
                                <w:szCs w:val="28"/>
                                <w:shd w:val="clear" w:color="auto" w:fill="FFFFFF"/>
                              </w:rPr>
                              <w:t xml:space="preserve">hair removal procedures so easily available </w:t>
                            </w:r>
                            <w:r w:rsidR="00333B0B" w:rsidRPr="00333B0B">
                              <w:rPr>
                                <w:rFonts w:ascii="Times New Roman" w:hAnsi="Times New Roman" w:cs="Times New Roman"/>
                                <w:sz w:val="28"/>
                                <w:szCs w:val="28"/>
                                <w:shd w:val="clear" w:color="auto" w:fill="FFFFFF"/>
                              </w:rPr>
                              <w:t xml:space="preserve">as going to a supermarket means more people are reaching out for it. Men want to improve muscle mass and hair treatments and women want more permanent procedures such as enhancements and changes to the body. </w:t>
                            </w:r>
                          </w:p>
                          <w:p w14:paraId="3785604D" w14:textId="77777777" w:rsidR="00333B0B" w:rsidRPr="00333B0B" w:rsidRDefault="00333B0B">
                            <w:pPr>
                              <w:rPr>
                                <w:rFonts w:ascii="Times New Roman" w:hAnsi="Times New Roman" w:cs="Times New Roman"/>
                                <w:sz w:val="23"/>
                                <w:szCs w:val="23"/>
                                <w:shd w:val="clear" w:color="auto" w:fill="FFFFFF"/>
                              </w:rPr>
                            </w:pPr>
                          </w:p>
                          <w:p w14:paraId="3F24AD53" w14:textId="7E45EF70" w:rsidR="00333B0B" w:rsidRPr="00333B0B" w:rsidRDefault="00333B0B">
                            <w:pPr>
                              <w:rPr>
                                <w:rFonts w:ascii="Times New Roman" w:hAnsi="Times New Roman" w:cs="Times New Roman"/>
                              </w:rPr>
                            </w:pPr>
                            <w:r w:rsidRPr="00333B0B">
                              <w:rPr>
                                <w:rFonts w:ascii="Times New Roman" w:hAnsi="Times New Roman" w:cs="Times New Roman"/>
                                <w:sz w:val="27"/>
                                <w:szCs w:val="27"/>
                                <w:shd w:val="clear" w:color="auto" w:fill="FAFAFA"/>
                              </w:rPr>
                              <w:t>The power of social media and the rise in TikTok videos and hashtags make it much easier to compare yourself and feel these negative effects. In today's digital age, platforms like TikTok have transformed how individuals interact, express themselves, and perceive others. The use of hashtags amplifies this phenomenon by categorising content in a way that encourages users to seek out specific trends or lifestyles</w:t>
                            </w:r>
                            <w:r w:rsidR="008B577F">
                              <w:rPr>
                                <w:rFonts w:ascii="Times New Roman" w:hAnsi="Times New Roman" w:cs="Times New Roman"/>
                                <w:sz w:val="27"/>
                                <w:szCs w:val="27"/>
                                <w:shd w:val="clear" w:color="auto" w:fill="FAFAFA"/>
                              </w:rPr>
                              <w:t xml:space="preserve"> </w:t>
                            </w:r>
                            <w:r w:rsidR="008B577F">
                              <w:rPr>
                                <w:rFonts w:ascii="Roboto" w:hAnsi="Roboto"/>
                                <w:color w:val="2C3E50"/>
                                <w:sz w:val="23"/>
                                <w:szCs w:val="23"/>
                                <w:shd w:val="clear" w:color="auto" w:fill="FFFFFF"/>
                              </w:rPr>
                              <w:t>(Mohamed, 2023)</w:t>
                            </w:r>
                            <w:r w:rsidRPr="00333B0B">
                              <w:rPr>
                                <w:rFonts w:ascii="Times New Roman" w:hAnsi="Times New Roman" w:cs="Times New Roman"/>
                                <w:sz w:val="27"/>
                                <w:szCs w:val="27"/>
                                <w:shd w:val="clear" w:color="auto" w:fill="FAFAF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2058C" id="_x0000_t202" coordsize="21600,21600" o:spt="202" path="m,l,21600r21600,l21600,xe">
                <v:stroke joinstyle="miter"/>
                <v:path gradientshapeok="t" o:connecttype="rect"/>
              </v:shapetype>
              <v:shape id="Text Box 2" o:spid="_x0000_s1026" type="#_x0000_t202" style="position:absolute;margin-left:153.75pt;margin-top:0;width:285.75pt;height:4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">
                <v:textbox>
                  <w:txbxContent>
                    <w:p w14:paraId="175BB658" w14:textId="70D65F1C" w:rsidR="00467AD6" w:rsidRPr="00333B0B" w:rsidRDefault="00467AD6">
                      <w:pPr>
                        <w:rPr>
                          <w:rFonts w:ascii="Times New Roman" w:hAnsi="Times New Roman" w:cs="Times New Roman"/>
                          <w:sz w:val="28"/>
                          <w:szCs w:val="28"/>
                          <w:shd w:val="clear" w:color="auto" w:fill="FFFFFF"/>
                        </w:rPr>
                      </w:pPr>
                      <w:r w:rsidRPr="00333B0B">
                        <w:rPr>
                          <w:rFonts w:ascii="Times New Roman" w:hAnsi="Times New Roman" w:cs="Times New Roman"/>
                          <w:sz w:val="28"/>
                          <w:szCs w:val="28"/>
                          <w:shd w:val="clear" w:color="auto" w:fill="FFFFFF"/>
                        </w:rPr>
                        <w:t xml:space="preserve">Image taken from (Origym.co.uk, 2025) . this shows what changes social media users in the research panel wanted to </w:t>
                      </w:r>
                      <w:r w:rsidR="00333B0B" w:rsidRPr="00333B0B">
                        <w:rPr>
                          <w:rFonts w:ascii="Times New Roman" w:hAnsi="Times New Roman" w:cs="Times New Roman"/>
                          <w:sz w:val="28"/>
                          <w:szCs w:val="28"/>
                          <w:shd w:val="clear" w:color="auto" w:fill="FFFFFF"/>
                        </w:rPr>
                        <w:t>make</w:t>
                      </w:r>
                      <w:r w:rsidRPr="00333B0B">
                        <w:rPr>
                          <w:rFonts w:ascii="Times New Roman" w:hAnsi="Times New Roman" w:cs="Times New Roman"/>
                          <w:sz w:val="28"/>
                          <w:szCs w:val="28"/>
                          <w:shd w:val="clear" w:color="auto" w:fill="FFFFFF"/>
                        </w:rPr>
                        <w:t xml:space="preserve"> about themselves. It is very easy to purchase fillers and have “lunch break” surgery  (Keystone Cosmetic Surgery Center, 2018) having spider veins removed, lip fillers, </w:t>
                      </w:r>
                      <w:r w:rsidR="00333B0B" w:rsidRPr="00333B0B">
                        <w:rPr>
                          <w:rFonts w:ascii="Times New Roman" w:hAnsi="Times New Roman" w:cs="Times New Roman"/>
                          <w:sz w:val="28"/>
                          <w:szCs w:val="28"/>
                          <w:shd w:val="clear" w:color="auto" w:fill="FFFFFF"/>
                        </w:rPr>
                        <w:t xml:space="preserve">and </w:t>
                      </w:r>
                      <w:r w:rsidRPr="00333B0B">
                        <w:rPr>
                          <w:rFonts w:ascii="Times New Roman" w:hAnsi="Times New Roman" w:cs="Times New Roman"/>
                          <w:sz w:val="28"/>
                          <w:szCs w:val="28"/>
                          <w:shd w:val="clear" w:color="auto" w:fill="FFFFFF"/>
                        </w:rPr>
                        <w:t xml:space="preserve">hair removal procedures so easily available </w:t>
                      </w:r>
                      <w:r w:rsidR="00333B0B" w:rsidRPr="00333B0B">
                        <w:rPr>
                          <w:rFonts w:ascii="Times New Roman" w:hAnsi="Times New Roman" w:cs="Times New Roman"/>
                          <w:sz w:val="28"/>
                          <w:szCs w:val="28"/>
                          <w:shd w:val="clear" w:color="auto" w:fill="FFFFFF"/>
                        </w:rPr>
                        <w:t xml:space="preserve">as going to a supermarket means more people are reaching out for it. Men want to improve muscle mass and hair treatments and women want more permanent procedures such as enhancements and changes to the body. </w:t>
                      </w:r>
                    </w:p>
                    <w:p w14:paraId="3785604D" w14:textId="77777777" w:rsidR="00333B0B" w:rsidRPr="00333B0B" w:rsidRDefault="00333B0B">
                      <w:pPr>
                        <w:rPr>
                          <w:rFonts w:ascii="Times New Roman" w:hAnsi="Times New Roman" w:cs="Times New Roman"/>
                          <w:sz w:val="23"/>
                          <w:szCs w:val="23"/>
                          <w:shd w:val="clear" w:color="auto" w:fill="FFFFFF"/>
                        </w:rPr>
                      </w:pPr>
                    </w:p>
                    <w:p w14:paraId="3F24AD53" w14:textId="7E45EF70" w:rsidR="00333B0B" w:rsidRPr="00333B0B" w:rsidRDefault="00333B0B">
                      <w:pPr>
                        <w:rPr>
                          <w:rFonts w:ascii="Times New Roman" w:hAnsi="Times New Roman" w:cs="Times New Roman"/>
                        </w:rPr>
                      </w:pPr>
                      <w:r w:rsidRPr="00333B0B">
                        <w:rPr>
                          <w:rFonts w:ascii="Times New Roman" w:hAnsi="Times New Roman" w:cs="Times New Roman"/>
                          <w:sz w:val="27"/>
                          <w:szCs w:val="27"/>
                          <w:shd w:val="clear" w:color="auto" w:fill="FAFAFA"/>
                        </w:rPr>
                        <w:t>The power of social media and the rise in TikTok videos and hashtags make it much easier to compare yourself and feel these negative effects. In today's digital age, platforms like TikTok have transformed how individuals interact, express themselves, and perceive others. The use of hashtags amplifies this phenomenon by categorising content in a way that encourages users to seek out specific trends or lifestyles</w:t>
                      </w:r>
                      <w:r w:rsidR="008B577F">
                        <w:rPr>
                          <w:rFonts w:ascii="Times New Roman" w:hAnsi="Times New Roman" w:cs="Times New Roman"/>
                          <w:sz w:val="27"/>
                          <w:szCs w:val="27"/>
                          <w:shd w:val="clear" w:color="auto" w:fill="FAFAFA"/>
                        </w:rPr>
                        <w:t xml:space="preserve"> </w:t>
                      </w:r>
                      <w:r w:rsidR="008B577F">
                        <w:rPr>
                          <w:rFonts w:ascii="Roboto" w:hAnsi="Roboto"/>
                          <w:color w:val="2C3E50"/>
                          <w:sz w:val="23"/>
                          <w:szCs w:val="23"/>
                          <w:shd w:val="clear" w:color="auto" w:fill="FFFFFF"/>
                        </w:rPr>
                        <w:t>(Mohamed, 2023)</w:t>
                      </w:r>
                      <w:r w:rsidRPr="00333B0B">
                        <w:rPr>
                          <w:rFonts w:ascii="Times New Roman" w:hAnsi="Times New Roman" w:cs="Times New Roman"/>
                          <w:sz w:val="27"/>
                          <w:szCs w:val="27"/>
                          <w:shd w:val="clear" w:color="auto" w:fill="FAFAFA"/>
                        </w:rPr>
                        <w:t>.</w:t>
                      </w:r>
                    </w:p>
                  </w:txbxContent>
                </v:textbox>
                <w10:wrap type="square"/>
              </v:shape>
            </w:pict>
          </mc:Fallback>
        </mc:AlternateContent>
      </w:r>
      <w:r>
        <w:rPr>
          <w:noProof/>
        </w:rPr>
        <w:drawing>
          <wp:inline distT="0" distB="0" distL="0" distR="0" wp14:anchorId="629EE515" wp14:editId="549ECBD1">
            <wp:extent cx="1633220" cy="4572000"/>
            <wp:effectExtent l="0" t="0" r="5080" b="0"/>
            <wp:docPr id="16438701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70104" name="Picture 1" descr="A screenshot of a comput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0357" cy="4619974"/>
                    </a:xfrm>
                    <a:prstGeom prst="rect">
                      <a:avLst/>
                    </a:prstGeom>
                    <a:noFill/>
                    <a:ln>
                      <a:noFill/>
                    </a:ln>
                  </pic:spPr>
                </pic:pic>
              </a:graphicData>
            </a:graphic>
          </wp:inline>
        </w:drawing>
      </w:r>
    </w:p>
    <w:p w14:paraId="6553AA84" w14:textId="77777777" w:rsidR="001B0DB2" w:rsidRPr="00777F90" w:rsidRDefault="001B0DB2" w:rsidP="002757F0">
      <w:pPr>
        <w:rPr>
          <w:rFonts w:ascii="Times New Roman" w:hAnsi="Times New Roman" w:cs="Times New Roman"/>
          <w:sz w:val="28"/>
          <w:szCs w:val="28"/>
          <w:shd w:val="clear" w:color="auto" w:fill="FAFAFA"/>
        </w:rPr>
      </w:pPr>
    </w:p>
    <w:p w14:paraId="55E3D9EE" w14:textId="77777777" w:rsidR="00777F90" w:rsidRDefault="00777F90" w:rsidP="002757F0">
      <w:pPr>
        <w:rPr>
          <w:rFonts w:ascii="Times New Roman" w:hAnsi="Times New Roman" w:cs="Times New Roman"/>
          <w:b/>
          <w:bCs/>
          <w:i/>
          <w:iCs/>
          <w:sz w:val="28"/>
          <w:szCs w:val="28"/>
          <w:u w:val="single"/>
          <w:shd w:val="clear" w:color="auto" w:fill="FAFAFA"/>
        </w:rPr>
      </w:pPr>
    </w:p>
    <w:p w14:paraId="472A0EAD" w14:textId="77777777" w:rsidR="008B577F" w:rsidRDefault="008B577F" w:rsidP="002757F0">
      <w:pPr>
        <w:rPr>
          <w:rFonts w:ascii="Times New Roman" w:hAnsi="Times New Roman" w:cs="Times New Roman"/>
          <w:b/>
          <w:bCs/>
          <w:i/>
          <w:iCs/>
          <w:sz w:val="28"/>
          <w:szCs w:val="28"/>
          <w:u w:val="single"/>
          <w:shd w:val="clear" w:color="auto" w:fill="FAFAFA"/>
        </w:rPr>
      </w:pPr>
    </w:p>
    <w:p w14:paraId="1904B6B1" w14:textId="4955EAE7" w:rsidR="00F90F41" w:rsidRDefault="00F90F41" w:rsidP="00F90F41">
      <w:pPr>
        <w:rPr>
          <w:rFonts w:ascii="Times New Roman" w:hAnsi="Times New Roman" w:cs="Times New Roman"/>
          <w:sz w:val="28"/>
          <w:szCs w:val="28"/>
          <w:shd w:val="clear" w:color="auto" w:fill="FAFAFA"/>
        </w:rPr>
      </w:pPr>
      <w:r w:rsidRPr="000B02B0">
        <w:rPr>
          <w:rFonts w:ascii="Times New Roman" w:hAnsi="Times New Roman" w:cs="Times New Roman"/>
          <w:sz w:val="28"/>
          <w:szCs w:val="28"/>
        </w:rPr>
        <w:t xml:space="preserve">A social media and body image paper </w:t>
      </w:r>
      <w:r w:rsidRPr="000B02B0">
        <w:rPr>
          <w:rFonts w:ascii="Times New Roman" w:hAnsi="Times New Roman" w:cs="Times New Roman"/>
          <w:sz w:val="28"/>
          <w:szCs w:val="28"/>
          <w:shd w:val="clear" w:color="auto" w:fill="FFFFFF"/>
        </w:rPr>
        <w:t xml:space="preserve">(Ferguson, 2024) highlighted the risks of social media and eating disorders linking this to cyberbullying – this is much harder to deal with than every day bullying because the bully can hide their identity </w:t>
      </w:r>
      <w:r w:rsidR="003260D9">
        <w:rPr>
          <w:rFonts w:ascii="Times New Roman" w:hAnsi="Times New Roman" w:cs="Times New Roman"/>
          <w:sz w:val="28"/>
          <w:szCs w:val="28"/>
          <w:shd w:val="clear" w:color="auto" w:fill="FAFAFA"/>
        </w:rPr>
        <w:t>u</w:t>
      </w:r>
      <w:r w:rsidRPr="000B02B0">
        <w:rPr>
          <w:rFonts w:ascii="Times New Roman" w:hAnsi="Times New Roman" w:cs="Times New Roman"/>
          <w:sz w:val="28"/>
          <w:szCs w:val="28"/>
          <w:shd w:val="clear" w:color="auto" w:fill="FAFAFA"/>
        </w:rPr>
        <w:t xml:space="preserve">nlike face-to-face interactions where a bully's identity is often known, online platforms allow individuals to hide behind anonymous accounts. victims may struggle to identify their aggressors or seek help effectively.  </w:t>
      </w:r>
      <w:r w:rsidRPr="000B02B0">
        <w:rPr>
          <w:rFonts w:ascii="Times New Roman" w:hAnsi="Times New Roman" w:cs="Times New Roman"/>
          <w:sz w:val="28"/>
          <w:szCs w:val="28"/>
          <w:shd w:val="clear" w:color="auto" w:fill="FFFFFF"/>
        </w:rPr>
        <w:t xml:space="preserve"> i</w:t>
      </w:r>
      <w:r w:rsidRPr="000B02B0">
        <w:rPr>
          <w:rFonts w:ascii="Times New Roman" w:hAnsi="Times New Roman" w:cs="Times New Roman"/>
          <w:sz w:val="28"/>
          <w:szCs w:val="28"/>
          <w:shd w:val="clear" w:color="auto" w:fill="FAFAFA"/>
        </w:rPr>
        <w:t xml:space="preserve">n contrast to traditional bullying, which typically occurs in specific environments such as schools, cyberbullying can happen anywhere and at any time. A single comment can be seen by a vast audience, this can lead to a dangerous cycle where individuals develop eating disorders as a means of coping with their negative self-image and online criticism.  </w:t>
      </w:r>
      <w:r w:rsidRPr="000B02B0">
        <w:rPr>
          <w:rFonts w:ascii="Times New Roman" w:hAnsi="Times New Roman" w:cs="Times New Roman"/>
          <w:sz w:val="28"/>
          <w:szCs w:val="28"/>
        </w:rPr>
        <w:t xml:space="preserve">The research found that teenagers were likely to see content promoting eating disorders within 8 minutes of creating a new account. </w:t>
      </w:r>
      <w:r w:rsidRPr="000B02B0">
        <w:rPr>
          <w:rFonts w:ascii="Times New Roman" w:hAnsi="Times New Roman" w:cs="Times New Roman"/>
          <w:sz w:val="28"/>
          <w:szCs w:val="28"/>
          <w:shd w:val="clear" w:color="auto" w:fill="FFFFFF"/>
        </w:rPr>
        <w:t> (</w:t>
      </w:r>
      <w:proofErr w:type="spellStart"/>
      <w:r w:rsidRPr="000B02B0">
        <w:rPr>
          <w:rFonts w:ascii="Times New Roman" w:hAnsi="Times New Roman" w:cs="Times New Roman"/>
          <w:sz w:val="28"/>
          <w:szCs w:val="28"/>
          <w:shd w:val="clear" w:color="auto" w:fill="FFFFFF"/>
        </w:rPr>
        <w:t>Mollyrosefoundation</w:t>
      </w:r>
      <w:proofErr w:type="spellEnd"/>
      <w:r w:rsidRPr="000B02B0">
        <w:rPr>
          <w:rFonts w:ascii="Times New Roman" w:hAnsi="Times New Roman" w:cs="Times New Roman"/>
          <w:sz w:val="28"/>
          <w:szCs w:val="28"/>
          <w:shd w:val="clear" w:color="auto" w:fill="FFFFFF"/>
        </w:rPr>
        <w:t xml:space="preserve">, 2025) </w:t>
      </w:r>
      <w:r w:rsidRPr="000B02B0">
        <w:rPr>
          <w:rFonts w:ascii="Times New Roman" w:hAnsi="Times New Roman" w:cs="Times New Roman"/>
          <w:sz w:val="28"/>
          <w:szCs w:val="28"/>
          <w:shd w:val="clear" w:color="auto" w:fill="FAFAFA"/>
        </w:rPr>
        <w:t>The report paper also examined dangerous habits and trends from online peer pressure</w:t>
      </w:r>
      <w:r w:rsidR="00A80057">
        <w:rPr>
          <w:rFonts w:ascii="Times New Roman" w:hAnsi="Times New Roman" w:cs="Times New Roman"/>
          <w:sz w:val="28"/>
          <w:szCs w:val="28"/>
          <w:shd w:val="clear" w:color="auto" w:fill="FAFAFA"/>
        </w:rPr>
        <w:t>,</w:t>
      </w:r>
      <w:r w:rsidRPr="000B02B0">
        <w:rPr>
          <w:rFonts w:ascii="Times New Roman" w:hAnsi="Times New Roman" w:cs="Times New Roman"/>
          <w:sz w:val="28"/>
          <w:szCs w:val="28"/>
          <w:shd w:val="clear" w:color="auto" w:fill="FAFAFA"/>
        </w:rPr>
        <w:t xml:space="preserve"> particularly highlighting </w:t>
      </w:r>
      <w:r w:rsidRPr="000B02B0">
        <w:rPr>
          <w:rFonts w:ascii="Times New Roman" w:hAnsi="Times New Roman" w:cs="Times New Roman"/>
          <w:sz w:val="28"/>
          <w:szCs w:val="28"/>
          <w:shd w:val="clear" w:color="auto" w:fill="FAFAFA"/>
        </w:rPr>
        <w:lastRenderedPageBreak/>
        <w:t xml:space="preserve">alarming behaviours such as the videoing of suicides and the encouragement of risky activities like climbing towers without protective gear. In order to </w:t>
      </w:r>
      <w:r w:rsidR="00A80057">
        <w:rPr>
          <w:rFonts w:ascii="Times New Roman" w:hAnsi="Times New Roman" w:cs="Times New Roman"/>
          <w:sz w:val="28"/>
          <w:szCs w:val="28"/>
          <w:shd w:val="clear" w:color="auto" w:fill="FAFAFA"/>
        </w:rPr>
        <w:t>gain</w:t>
      </w:r>
      <w:r w:rsidRPr="000B02B0">
        <w:rPr>
          <w:rFonts w:ascii="Times New Roman" w:hAnsi="Times New Roman" w:cs="Times New Roman"/>
          <w:sz w:val="28"/>
          <w:szCs w:val="28"/>
          <w:shd w:val="clear" w:color="auto" w:fill="FAFAFA"/>
        </w:rPr>
        <w:t xml:space="preserve"> popularity people may feel compelled to engage in life-threatening actions</w:t>
      </w:r>
      <w:r>
        <w:rPr>
          <w:rFonts w:ascii="Times New Roman" w:hAnsi="Times New Roman" w:cs="Times New Roman"/>
          <w:sz w:val="28"/>
          <w:szCs w:val="28"/>
          <w:shd w:val="clear" w:color="auto" w:fill="FAFAFA"/>
        </w:rPr>
        <w:t xml:space="preserve"> </w:t>
      </w:r>
      <w:r>
        <w:rPr>
          <w:rFonts w:ascii="Roboto" w:hAnsi="Roboto"/>
          <w:color w:val="2C3E50"/>
          <w:sz w:val="23"/>
          <w:szCs w:val="23"/>
          <w:shd w:val="clear" w:color="auto" w:fill="FFFFFF"/>
        </w:rPr>
        <w:t>(Memon et al., 2018)</w:t>
      </w:r>
      <w:r w:rsidRPr="000B02B0">
        <w:rPr>
          <w:rFonts w:ascii="Times New Roman" w:hAnsi="Times New Roman" w:cs="Times New Roman"/>
          <w:sz w:val="28"/>
          <w:szCs w:val="28"/>
          <w:shd w:val="clear" w:color="auto" w:fill="FAFAFA"/>
        </w:rPr>
        <w:t>. With videos of suicide or near misses, it starts to desensitise viewers</w:t>
      </w:r>
      <w:r w:rsidR="008B577F">
        <w:rPr>
          <w:rFonts w:ascii="Times New Roman" w:hAnsi="Times New Roman" w:cs="Times New Roman"/>
          <w:sz w:val="28"/>
          <w:szCs w:val="28"/>
          <w:shd w:val="clear" w:color="auto" w:fill="FAFAFA"/>
        </w:rPr>
        <w:t>,</w:t>
      </w:r>
      <w:r w:rsidRPr="000B02B0">
        <w:rPr>
          <w:rFonts w:ascii="Times New Roman" w:hAnsi="Times New Roman" w:cs="Times New Roman"/>
          <w:sz w:val="28"/>
          <w:szCs w:val="28"/>
          <w:shd w:val="clear" w:color="auto" w:fill="FAFAFA"/>
        </w:rPr>
        <w:t xml:space="preserve"> making them forget that this is real life</w:t>
      </w:r>
      <w:r w:rsidR="008B577F">
        <w:rPr>
          <w:rFonts w:ascii="Times New Roman" w:hAnsi="Times New Roman" w:cs="Times New Roman"/>
          <w:sz w:val="28"/>
          <w:szCs w:val="28"/>
          <w:shd w:val="clear" w:color="auto" w:fill="FAFAFA"/>
        </w:rPr>
        <w:t>,</w:t>
      </w:r>
      <w:r w:rsidRPr="000B02B0">
        <w:rPr>
          <w:rFonts w:ascii="Times New Roman" w:hAnsi="Times New Roman" w:cs="Times New Roman"/>
          <w:sz w:val="28"/>
          <w:szCs w:val="28"/>
          <w:shd w:val="clear" w:color="auto" w:fill="FAFAFA"/>
        </w:rPr>
        <w:t xml:space="preserve"> and the effects of bullying and social media </w:t>
      </w:r>
      <w:r>
        <w:rPr>
          <w:rFonts w:ascii="Times New Roman" w:hAnsi="Times New Roman" w:cs="Times New Roman"/>
          <w:sz w:val="28"/>
          <w:szCs w:val="28"/>
          <w:shd w:val="clear" w:color="auto" w:fill="FAFAFA"/>
        </w:rPr>
        <w:t>are creating this content.</w:t>
      </w:r>
    </w:p>
    <w:p w14:paraId="7E855117" w14:textId="77777777" w:rsidR="00CC74B7" w:rsidRPr="00A523FA" w:rsidRDefault="00CC74B7" w:rsidP="00CC74B7">
      <w:pPr>
        <w:rPr>
          <w:rFonts w:ascii="Times New Roman" w:hAnsi="Times New Roman" w:cs="Times New Roman"/>
          <w:sz w:val="28"/>
          <w:szCs w:val="28"/>
        </w:rPr>
      </w:pPr>
    </w:p>
    <w:p w14:paraId="5B84D8BD" w14:textId="1A8D2B03" w:rsidR="00CC74B7" w:rsidRPr="00A523FA" w:rsidRDefault="00CC74B7" w:rsidP="00CC74B7">
      <w:pPr>
        <w:rPr>
          <w:rFonts w:ascii="Times New Roman" w:hAnsi="Times New Roman" w:cs="Times New Roman"/>
          <w:sz w:val="28"/>
          <w:szCs w:val="28"/>
        </w:rPr>
      </w:pPr>
      <w:r w:rsidRPr="00A523FA">
        <w:rPr>
          <w:rFonts w:ascii="Times New Roman" w:hAnsi="Times New Roman" w:cs="Times New Roman"/>
          <w:sz w:val="28"/>
          <w:szCs w:val="28"/>
          <w:shd w:val="clear" w:color="auto" w:fill="FAFAFA"/>
        </w:rPr>
        <w:t xml:space="preserve">Another report looks at the rise of dentistry </w:t>
      </w:r>
      <w:r w:rsidRPr="00A523FA">
        <w:rPr>
          <w:rFonts w:ascii="Times New Roman" w:hAnsi="Times New Roman" w:cs="Times New Roman"/>
          <w:sz w:val="28"/>
          <w:szCs w:val="28"/>
          <w:shd w:val="clear" w:color="auto" w:fill="FFFFFF"/>
        </w:rPr>
        <w:t xml:space="preserve">(Selin Saygili et al., 2024) the Turkey teeth </w:t>
      </w:r>
      <w:r w:rsidRPr="00025740">
        <w:rPr>
          <w:rFonts w:ascii="Times New Roman" w:hAnsi="Times New Roman" w:cs="Times New Roman"/>
          <w:sz w:val="28"/>
          <w:szCs w:val="28"/>
          <w:shd w:val="clear" w:color="auto" w:fill="FFFFFF"/>
        </w:rPr>
        <w:t>craze</w:t>
      </w:r>
      <w:r w:rsidR="00025740" w:rsidRPr="00025740">
        <w:rPr>
          <w:rFonts w:ascii="Times New Roman" w:hAnsi="Times New Roman" w:cs="Times New Roman"/>
          <w:sz w:val="28"/>
          <w:szCs w:val="28"/>
          <w:shd w:val="clear" w:color="auto" w:fill="FFFFFF"/>
        </w:rPr>
        <w:t xml:space="preserve"> (Clinics, 2022)</w:t>
      </w:r>
      <w:r w:rsidRPr="00025740">
        <w:rPr>
          <w:rFonts w:ascii="Times New Roman" w:hAnsi="Times New Roman" w:cs="Times New Roman"/>
          <w:sz w:val="28"/>
          <w:szCs w:val="28"/>
          <w:shd w:val="clear" w:color="auto" w:fill="FFFFFF"/>
        </w:rPr>
        <w:t xml:space="preserve">, </w:t>
      </w:r>
      <w:r w:rsidR="00A80057">
        <w:rPr>
          <w:rFonts w:ascii="Times New Roman" w:hAnsi="Times New Roman" w:cs="Times New Roman"/>
          <w:sz w:val="28"/>
          <w:szCs w:val="28"/>
          <w:shd w:val="clear" w:color="auto" w:fill="FFFFFF"/>
        </w:rPr>
        <w:t>This</w:t>
      </w:r>
      <w:r w:rsidRPr="00025740">
        <w:rPr>
          <w:rFonts w:ascii="Times New Roman" w:hAnsi="Times New Roman" w:cs="Times New Roman"/>
          <w:sz w:val="28"/>
          <w:szCs w:val="28"/>
          <w:shd w:val="clear" w:color="auto" w:fill="FFFFFF"/>
        </w:rPr>
        <w:t xml:space="preserve"> </w:t>
      </w:r>
      <w:r w:rsidRPr="00A523FA">
        <w:rPr>
          <w:rFonts w:ascii="Times New Roman" w:hAnsi="Times New Roman" w:cs="Times New Roman"/>
          <w:sz w:val="28"/>
          <w:szCs w:val="28"/>
          <w:shd w:val="clear" w:color="auto" w:fill="FFFFFF"/>
        </w:rPr>
        <w:t xml:space="preserve">has gained traction among people who want a more affordable procedure whilst enjoying the sun at a fraction of the cost. the reliability of </w:t>
      </w:r>
      <w:r>
        <w:rPr>
          <w:rFonts w:ascii="Times New Roman" w:hAnsi="Times New Roman" w:cs="Times New Roman"/>
          <w:sz w:val="28"/>
          <w:szCs w:val="28"/>
          <w:shd w:val="clear" w:color="auto" w:fill="FFFFFF"/>
        </w:rPr>
        <w:t>at-home</w:t>
      </w:r>
      <w:r w:rsidRPr="00A523FA">
        <w:rPr>
          <w:rFonts w:ascii="Times New Roman" w:hAnsi="Times New Roman" w:cs="Times New Roman"/>
          <w:sz w:val="28"/>
          <w:szCs w:val="28"/>
          <w:shd w:val="clear" w:color="auto" w:fill="FFFFFF"/>
        </w:rPr>
        <w:t xml:space="preserve"> teeth whitening and the dangers it is causing. </w:t>
      </w:r>
      <w:r w:rsidRPr="00A523FA">
        <w:rPr>
          <w:rFonts w:ascii="Times New Roman" w:hAnsi="Times New Roman" w:cs="Times New Roman"/>
          <w:sz w:val="28"/>
          <w:szCs w:val="28"/>
          <w:shd w:val="clear" w:color="auto" w:fill="FAFAFA"/>
        </w:rPr>
        <w:t>which are often sold as safe and effective solutions. Unfortunately, these products can pose significant risks, including enamel erosion, increased tooth sensitivity, and potential damage to gums.</w:t>
      </w:r>
      <w:r w:rsidRPr="00A523FA">
        <w:rPr>
          <w:rFonts w:ascii="Times New Roman" w:hAnsi="Times New Roman" w:cs="Times New Roman"/>
          <w:sz w:val="28"/>
          <w:szCs w:val="28"/>
          <w:shd w:val="clear" w:color="auto" w:fill="FFFFFF"/>
        </w:rPr>
        <w:t xml:space="preserve"> </w:t>
      </w:r>
      <w:r w:rsidR="00025740">
        <w:rPr>
          <w:rFonts w:ascii="Times New Roman" w:hAnsi="Times New Roman" w:cs="Times New Roman"/>
          <w:sz w:val="28"/>
          <w:szCs w:val="28"/>
          <w:shd w:val="clear" w:color="auto" w:fill="FFFFFF"/>
        </w:rPr>
        <w:t>Which</w:t>
      </w:r>
      <w:r w:rsidRPr="00A523FA">
        <w:rPr>
          <w:rFonts w:ascii="Times New Roman" w:hAnsi="Times New Roman" w:cs="Times New Roman"/>
          <w:sz w:val="28"/>
          <w:szCs w:val="28"/>
          <w:shd w:val="clear" w:color="auto" w:fill="FFFFFF"/>
        </w:rPr>
        <w:t xml:space="preserve"> is taking over the NHS dentistry department</w:t>
      </w:r>
      <w:r w:rsidR="008B577F">
        <w:rPr>
          <w:rFonts w:ascii="Times New Roman" w:hAnsi="Times New Roman" w:cs="Times New Roman"/>
          <w:sz w:val="28"/>
          <w:szCs w:val="28"/>
          <w:shd w:val="clear" w:color="auto" w:fill="FFFFFF"/>
        </w:rPr>
        <w:t>,</w:t>
      </w:r>
      <w:r w:rsidRPr="00A523FA">
        <w:rPr>
          <w:rFonts w:ascii="Times New Roman" w:hAnsi="Times New Roman" w:cs="Times New Roman"/>
          <w:sz w:val="28"/>
          <w:szCs w:val="28"/>
          <w:shd w:val="clear" w:color="auto" w:fill="FFFFFF"/>
        </w:rPr>
        <w:t xml:space="preserve"> with many dentists limited to how they can reverse the effects that have already been carried out</w:t>
      </w:r>
      <w:r w:rsidR="008B577F">
        <w:rPr>
          <w:rFonts w:ascii="Times New Roman" w:hAnsi="Times New Roman" w:cs="Times New Roman"/>
          <w:sz w:val="28"/>
          <w:szCs w:val="28"/>
          <w:shd w:val="clear" w:color="auto" w:fill="FFFFFF"/>
        </w:rPr>
        <w:t>,</w:t>
      </w:r>
      <w:r w:rsidRPr="00A523FA">
        <w:rPr>
          <w:rFonts w:ascii="Times New Roman" w:hAnsi="Times New Roman" w:cs="Times New Roman"/>
          <w:sz w:val="28"/>
          <w:szCs w:val="28"/>
          <w:shd w:val="clear" w:color="auto" w:fill="FFFFFF"/>
        </w:rPr>
        <w:t xml:space="preserve"> creating challenges</w:t>
      </w:r>
      <w:r w:rsidR="00A80057">
        <w:rPr>
          <w:rFonts w:ascii="Times New Roman" w:hAnsi="Times New Roman" w:cs="Times New Roman"/>
          <w:sz w:val="28"/>
          <w:szCs w:val="28"/>
          <w:shd w:val="clear" w:color="auto" w:fill="FFFFFF"/>
        </w:rPr>
        <w:t>.</w:t>
      </w:r>
      <w:r w:rsidRPr="00A523FA">
        <w:rPr>
          <w:rFonts w:ascii="Times New Roman" w:hAnsi="Times New Roman" w:cs="Times New Roman"/>
          <w:sz w:val="28"/>
          <w:szCs w:val="28"/>
          <w:shd w:val="clear" w:color="auto" w:fill="FFFFFF"/>
        </w:rPr>
        <w:t xml:space="preserve"> </w:t>
      </w:r>
      <w:r w:rsidR="00A80057">
        <w:rPr>
          <w:rFonts w:ascii="Times New Roman" w:hAnsi="Times New Roman" w:cs="Times New Roman"/>
          <w:sz w:val="28"/>
          <w:szCs w:val="28"/>
          <w:shd w:val="clear" w:color="auto" w:fill="FFFFFF"/>
        </w:rPr>
        <w:t>Th</w:t>
      </w:r>
      <w:r w:rsidRPr="00A523FA">
        <w:rPr>
          <w:rFonts w:ascii="Times New Roman" w:hAnsi="Times New Roman" w:cs="Times New Roman"/>
          <w:sz w:val="28"/>
          <w:szCs w:val="28"/>
          <w:shd w:val="clear" w:color="auto" w:fill="FFFFFF"/>
        </w:rPr>
        <w:t xml:space="preserve">e </w:t>
      </w:r>
      <w:r w:rsidR="00A80057">
        <w:rPr>
          <w:rFonts w:ascii="Times New Roman" w:hAnsi="Times New Roman" w:cs="Times New Roman"/>
          <w:sz w:val="28"/>
          <w:szCs w:val="28"/>
          <w:shd w:val="clear" w:color="auto" w:fill="FFFFFF"/>
        </w:rPr>
        <w:t>number</w:t>
      </w:r>
      <w:r w:rsidRPr="00A523FA">
        <w:rPr>
          <w:rFonts w:ascii="Times New Roman" w:hAnsi="Times New Roman" w:cs="Times New Roman"/>
          <w:sz w:val="28"/>
          <w:szCs w:val="28"/>
          <w:shd w:val="clear" w:color="auto" w:fill="FFFFFF"/>
        </w:rPr>
        <w:t xml:space="preserve"> of people looking for fixes and treatment is putting great strain on the already challenged dentistry departments. More education is needed to explain to people how bad some of the treatments are and what damage they can lead to</w:t>
      </w:r>
      <w:r w:rsidR="00FF0CFE">
        <w:rPr>
          <w:rFonts w:ascii="Times New Roman" w:hAnsi="Times New Roman" w:cs="Times New Roman"/>
          <w:sz w:val="28"/>
          <w:szCs w:val="28"/>
          <w:shd w:val="clear" w:color="auto" w:fill="FFFFFF"/>
        </w:rPr>
        <w:t>.</w:t>
      </w:r>
    </w:p>
    <w:p w14:paraId="3DCC6C3F" w14:textId="5FD8BE2D" w:rsidR="00777F90" w:rsidRDefault="00777F90" w:rsidP="002757F0">
      <w:pPr>
        <w:rPr>
          <w:rFonts w:ascii="Times New Roman" w:hAnsi="Times New Roman" w:cs="Times New Roman"/>
          <w:sz w:val="28"/>
          <w:szCs w:val="28"/>
        </w:rPr>
      </w:pPr>
    </w:p>
    <w:p w14:paraId="08FEEB32" w14:textId="152315E4" w:rsidR="006D18FC" w:rsidRDefault="006D18FC" w:rsidP="002757F0">
      <w:pPr>
        <w:rPr>
          <w:rFonts w:ascii="Times New Roman" w:hAnsi="Times New Roman" w:cs="Times New Roman"/>
          <w:b/>
          <w:bCs/>
          <w:i/>
          <w:iCs/>
          <w:sz w:val="28"/>
          <w:szCs w:val="28"/>
          <w:u w:val="single"/>
        </w:rPr>
      </w:pPr>
      <w:r w:rsidRPr="006D18FC">
        <w:rPr>
          <w:rFonts w:ascii="Times New Roman" w:hAnsi="Times New Roman" w:cs="Times New Roman"/>
          <w:b/>
          <w:bCs/>
          <w:i/>
          <w:iCs/>
          <w:sz w:val="28"/>
          <w:szCs w:val="28"/>
          <w:u w:val="single"/>
        </w:rPr>
        <w:t>Existing</w:t>
      </w:r>
      <w:r>
        <w:rPr>
          <w:rFonts w:ascii="Times New Roman" w:hAnsi="Times New Roman" w:cs="Times New Roman"/>
          <w:b/>
          <w:bCs/>
          <w:i/>
          <w:iCs/>
          <w:sz w:val="28"/>
          <w:szCs w:val="28"/>
          <w:u w:val="single"/>
        </w:rPr>
        <w:t xml:space="preserve"> T</w:t>
      </w:r>
      <w:r w:rsidRPr="006D18FC">
        <w:rPr>
          <w:rFonts w:ascii="Times New Roman" w:hAnsi="Times New Roman" w:cs="Times New Roman"/>
          <w:b/>
          <w:bCs/>
          <w:i/>
          <w:iCs/>
          <w:sz w:val="28"/>
          <w:szCs w:val="28"/>
          <w:u w:val="single"/>
        </w:rPr>
        <w:t>heory</w:t>
      </w:r>
      <w:r>
        <w:rPr>
          <w:rFonts w:ascii="Times New Roman" w:hAnsi="Times New Roman" w:cs="Times New Roman"/>
          <w:b/>
          <w:bCs/>
          <w:i/>
          <w:iCs/>
          <w:sz w:val="28"/>
          <w:szCs w:val="28"/>
          <w:u w:val="single"/>
        </w:rPr>
        <w:t>.</w:t>
      </w:r>
    </w:p>
    <w:p w14:paraId="1B22595F" w14:textId="77777777" w:rsidR="006D18FC" w:rsidRDefault="006D18FC" w:rsidP="002757F0">
      <w:pPr>
        <w:rPr>
          <w:rFonts w:ascii="Times New Roman" w:hAnsi="Times New Roman" w:cs="Times New Roman"/>
          <w:b/>
          <w:bCs/>
          <w:i/>
          <w:iCs/>
          <w:sz w:val="28"/>
          <w:szCs w:val="28"/>
          <w:u w:val="single"/>
        </w:rPr>
      </w:pPr>
    </w:p>
    <w:p w14:paraId="6D5A0C7D" w14:textId="77777777" w:rsidR="00647F0D" w:rsidRPr="003245AC" w:rsidRDefault="00647F0D" w:rsidP="00647F0D">
      <w:pPr>
        <w:rPr>
          <w:rFonts w:ascii="Times New Roman" w:hAnsi="Times New Roman" w:cs="Times New Roman"/>
          <w:sz w:val="28"/>
          <w:szCs w:val="28"/>
        </w:rPr>
      </w:pPr>
      <w:r w:rsidRPr="003245AC">
        <w:rPr>
          <w:rFonts w:ascii="Times New Roman" w:hAnsi="Times New Roman" w:cs="Times New Roman"/>
          <w:sz w:val="28"/>
          <w:szCs w:val="28"/>
          <w:shd w:val="clear" w:color="auto" w:fill="FAFAFA"/>
        </w:rPr>
        <w:t xml:space="preserve">Social comparison theory, developed in the 1950s by psychologist Leon Festinger, delves into the complex ways individuals assess themselves in relation to others </w:t>
      </w:r>
      <w:r w:rsidRPr="003245AC">
        <w:rPr>
          <w:rFonts w:ascii="Times New Roman" w:hAnsi="Times New Roman" w:cs="Times New Roman"/>
          <w:sz w:val="28"/>
          <w:szCs w:val="28"/>
          <w:shd w:val="clear" w:color="auto" w:fill="FFFFFF"/>
        </w:rPr>
        <w:t>(ResearchGate, 2024)</w:t>
      </w:r>
      <w:r w:rsidRPr="003245AC">
        <w:rPr>
          <w:rFonts w:ascii="Times New Roman" w:hAnsi="Times New Roman" w:cs="Times New Roman"/>
          <w:sz w:val="28"/>
          <w:szCs w:val="28"/>
          <w:shd w:val="clear" w:color="auto" w:fill="FAFAFA"/>
        </w:rPr>
        <w:t xml:space="preserve">. This theory suggests that individuals have a built-in drive to assess their own abilities, achievements, and overall worth by comparing themselves to those around them. </w:t>
      </w:r>
      <w:r w:rsidRPr="003245AC">
        <w:rPr>
          <w:rFonts w:ascii="Times New Roman" w:hAnsi="Times New Roman" w:cs="Times New Roman"/>
          <w:sz w:val="28"/>
          <w:szCs w:val="28"/>
        </w:rPr>
        <w:t xml:space="preserve">There are negative and positive effects. Such as envy, fear and feeling inferior to others. </w:t>
      </w:r>
      <w:r w:rsidRPr="003245AC">
        <w:rPr>
          <w:rFonts w:ascii="Times New Roman" w:hAnsi="Times New Roman" w:cs="Times New Roman"/>
          <w:sz w:val="28"/>
          <w:szCs w:val="28"/>
          <w:shd w:val="clear" w:color="auto" w:fill="FAFAFA"/>
        </w:rPr>
        <w:t xml:space="preserve">These negative emotions can significantly impact a person's mood, motivation, and self-esteem. social comparison can also serve as a source of hope and motivation; when individuals engage in upward comparisons—comparing themselves to those who are perceived to be better off, feeling of inspired to improve their own circumstances or strive for personal growth. Upward comparison occurs when individuals compare themselves to others who, they believe, are more successful or possess qualities they aspire to achieve. While this can lead to feelings of inadequacy or envy, it can also create a desire for self-improvement. There is also a downward comparison that involves looking at those who are </w:t>
      </w:r>
      <w:r w:rsidRPr="003245AC">
        <w:rPr>
          <w:rFonts w:ascii="Times New Roman" w:hAnsi="Times New Roman" w:cs="Times New Roman"/>
          <w:sz w:val="28"/>
          <w:szCs w:val="28"/>
          <w:shd w:val="clear" w:color="auto" w:fill="FAFAFA"/>
        </w:rPr>
        <w:lastRenderedPageBreak/>
        <w:t xml:space="preserve">perceived as worse off. This type of comparison can provide a temporary boost in self-esteem and provide feelings of gratitude for a person's own circumstances. In today’s digital age, where platforms often highlight curated versions of success and happiness, individuals may find themselves engaging in more frequent upward comparisons. social comparison theory provides valuable insights into how individuals assess themselves relative to others </w:t>
      </w:r>
      <w:r w:rsidRPr="003245AC">
        <w:rPr>
          <w:rFonts w:ascii="Times New Roman" w:hAnsi="Times New Roman" w:cs="Times New Roman"/>
          <w:sz w:val="28"/>
          <w:szCs w:val="28"/>
          <w:shd w:val="clear" w:color="auto" w:fill="FFFFFF"/>
        </w:rPr>
        <w:t>(Festinger, 1957).</w:t>
      </w:r>
      <w:r w:rsidRPr="003245AC">
        <w:rPr>
          <w:rFonts w:ascii="Times New Roman" w:hAnsi="Times New Roman" w:cs="Times New Roman"/>
          <w:sz w:val="28"/>
          <w:szCs w:val="28"/>
          <w:shd w:val="clear" w:color="auto" w:fill="FAFAFA"/>
        </w:rPr>
        <w:t xml:space="preserve"> </w:t>
      </w:r>
    </w:p>
    <w:p w14:paraId="05F9DA60" w14:textId="77777777" w:rsidR="006D18FC" w:rsidRDefault="006D18FC" w:rsidP="002757F0">
      <w:pPr>
        <w:rPr>
          <w:rFonts w:ascii="Times New Roman" w:hAnsi="Times New Roman" w:cs="Times New Roman"/>
          <w:sz w:val="28"/>
          <w:szCs w:val="28"/>
          <w:u w:val="single"/>
        </w:rPr>
      </w:pPr>
    </w:p>
    <w:p w14:paraId="13B3A5DE" w14:textId="77777777" w:rsidR="000C3B2E" w:rsidRPr="00AB5B85" w:rsidRDefault="000C3B2E" w:rsidP="000C3B2E">
      <w:pPr>
        <w:rPr>
          <w:rFonts w:ascii="Times New Roman" w:hAnsi="Times New Roman" w:cs="Times New Roman"/>
          <w:sz w:val="28"/>
          <w:szCs w:val="28"/>
          <w:shd w:val="clear" w:color="auto" w:fill="FAFAFA"/>
        </w:rPr>
      </w:pPr>
      <w:r w:rsidRPr="00AB5B85">
        <w:rPr>
          <w:rFonts w:ascii="Times New Roman" w:hAnsi="Times New Roman" w:cs="Times New Roman"/>
          <w:sz w:val="28"/>
          <w:szCs w:val="28"/>
          <w:shd w:val="clear" w:color="auto" w:fill="FAFAFA"/>
        </w:rPr>
        <w:t xml:space="preserve">Self-objectification theory, developed in 1997 by Fredrickson and Roberts, delves into the complex dynamics of how individuals perceive yourself as a third person </w:t>
      </w:r>
      <w:r w:rsidRPr="00AB5B85">
        <w:rPr>
          <w:rFonts w:ascii="Times New Roman" w:hAnsi="Times New Roman" w:cs="Times New Roman"/>
          <w:sz w:val="28"/>
          <w:szCs w:val="28"/>
          <w:shd w:val="clear" w:color="auto" w:fill="FFFFFF"/>
        </w:rPr>
        <w:t>(Winn and Cornelius, 2020)</w:t>
      </w:r>
      <w:r w:rsidRPr="00AB5B85">
        <w:rPr>
          <w:rFonts w:ascii="Times New Roman" w:hAnsi="Times New Roman" w:cs="Times New Roman"/>
          <w:sz w:val="28"/>
          <w:szCs w:val="28"/>
          <w:shd w:val="clear" w:color="auto" w:fill="FAFAFA"/>
        </w:rPr>
        <w:t xml:space="preserve">. This perspective often leads to a critical examination of a </w:t>
      </w:r>
      <w:r>
        <w:rPr>
          <w:rFonts w:ascii="Times New Roman" w:hAnsi="Times New Roman" w:cs="Times New Roman"/>
          <w:sz w:val="28"/>
          <w:szCs w:val="28"/>
          <w:shd w:val="clear" w:color="auto" w:fill="FAFAFA"/>
        </w:rPr>
        <w:t>person's</w:t>
      </w:r>
      <w:r w:rsidRPr="00AB5B85">
        <w:rPr>
          <w:rFonts w:ascii="Times New Roman" w:hAnsi="Times New Roman" w:cs="Times New Roman"/>
          <w:sz w:val="28"/>
          <w:szCs w:val="28"/>
          <w:shd w:val="clear" w:color="auto" w:fill="FAFAFA"/>
        </w:rPr>
        <w:t xml:space="preserve"> physical appearance, where individuals scrutinise every detail of their bodies in comparison to others. </w:t>
      </w:r>
      <w:r w:rsidRPr="00AB5B85">
        <w:rPr>
          <w:rFonts w:ascii="Times New Roman" w:hAnsi="Times New Roman" w:cs="Times New Roman"/>
          <w:sz w:val="28"/>
          <w:szCs w:val="28"/>
          <w:shd w:val="clear" w:color="auto" w:fill="FFFFFF"/>
        </w:rPr>
        <w:t xml:space="preserve">Body shaming yourself can </w:t>
      </w:r>
      <w:r w:rsidRPr="00AB5B85">
        <w:rPr>
          <w:rFonts w:ascii="Times New Roman" w:hAnsi="Times New Roman" w:cs="Times New Roman"/>
          <w:sz w:val="28"/>
          <w:szCs w:val="28"/>
          <w:shd w:val="clear" w:color="auto" w:fill="FAFAFA"/>
        </w:rPr>
        <w:t xml:space="preserve">diminish self-esteem and affect overall life satisfaction. </w:t>
      </w:r>
      <w:r w:rsidRPr="00AB5B85">
        <w:rPr>
          <w:rFonts w:ascii="Times New Roman" w:hAnsi="Times New Roman" w:cs="Times New Roman"/>
          <w:sz w:val="28"/>
          <w:szCs w:val="28"/>
          <w:shd w:val="clear" w:color="auto" w:fill="FFFFFF"/>
        </w:rPr>
        <w:t xml:space="preserve"> (Bell, </w:t>
      </w:r>
      <w:proofErr w:type="spellStart"/>
      <w:r w:rsidRPr="00AB5B85">
        <w:rPr>
          <w:rFonts w:ascii="Times New Roman" w:hAnsi="Times New Roman" w:cs="Times New Roman"/>
          <w:sz w:val="28"/>
          <w:szCs w:val="28"/>
          <w:shd w:val="clear" w:color="auto" w:fill="FFFFFF"/>
        </w:rPr>
        <w:t>Cassarly</w:t>
      </w:r>
      <w:proofErr w:type="spellEnd"/>
      <w:r w:rsidRPr="00AB5B85">
        <w:rPr>
          <w:rFonts w:ascii="Times New Roman" w:hAnsi="Times New Roman" w:cs="Times New Roman"/>
          <w:sz w:val="28"/>
          <w:szCs w:val="28"/>
          <w:shd w:val="clear" w:color="auto" w:fill="FFFFFF"/>
        </w:rPr>
        <w:t xml:space="preserve"> and Dunbar, 2018) </w:t>
      </w:r>
      <w:r w:rsidRPr="00AB5B85">
        <w:rPr>
          <w:rFonts w:ascii="Times New Roman" w:hAnsi="Times New Roman" w:cs="Times New Roman"/>
          <w:sz w:val="28"/>
          <w:szCs w:val="28"/>
          <w:shd w:val="clear" w:color="auto" w:fill="FAFAFA"/>
        </w:rPr>
        <w:t xml:space="preserve">Social media platforms often promote unrealistic beauty standards and idealised body images. Users are frequently bombarded with curated images that portray perfect bodies, leading to an increased pressure to conform to these ideals. The focus shifts from self-acceptance and personal growth to an obsession with physical appearance. </w:t>
      </w:r>
      <w:r w:rsidRPr="00AB5B85">
        <w:rPr>
          <w:rFonts w:ascii="Times New Roman" w:hAnsi="Times New Roman" w:cs="Times New Roman"/>
          <w:sz w:val="28"/>
          <w:szCs w:val="28"/>
          <w:shd w:val="clear" w:color="auto" w:fill="FFFFFF"/>
        </w:rPr>
        <w:t>People opt to spend more time trying to create a perfect body</w:t>
      </w:r>
      <w:r w:rsidRPr="00AB5B85">
        <w:rPr>
          <w:rFonts w:ascii="Times New Roman" w:hAnsi="Times New Roman" w:cs="Times New Roman"/>
          <w:sz w:val="28"/>
          <w:szCs w:val="28"/>
          <w:shd w:val="clear" w:color="auto" w:fill="FAFAFA"/>
        </w:rPr>
        <w:t xml:space="preserve"> which can affect a person's mental health, relationships, and professional success.</w:t>
      </w:r>
    </w:p>
    <w:p w14:paraId="5D76053C" w14:textId="77777777" w:rsidR="000C3B2E" w:rsidRPr="006D18FC" w:rsidRDefault="000C3B2E" w:rsidP="002757F0">
      <w:pPr>
        <w:rPr>
          <w:rFonts w:ascii="Times New Roman" w:hAnsi="Times New Roman" w:cs="Times New Roman"/>
          <w:sz w:val="28"/>
          <w:szCs w:val="28"/>
          <w:u w:val="single"/>
        </w:rPr>
      </w:pPr>
    </w:p>
    <w:p w14:paraId="0710D027" w14:textId="77777777" w:rsidR="006D18FC" w:rsidRDefault="006D18FC" w:rsidP="002757F0">
      <w:pPr>
        <w:rPr>
          <w:rFonts w:ascii="Times New Roman" w:hAnsi="Times New Roman" w:cs="Times New Roman"/>
          <w:sz w:val="28"/>
          <w:szCs w:val="28"/>
        </w:rPr>
      </w:pPr>
    </w:p>
    <w:p w14:paraId="7E006785" w14:textId="13E7FAB4" w:rsidR="008B577F" w:rsidRDefault="008B577F" w:rsidP="002757F0">
      <w:pPr>
        <w:rPr>
          <w:rFonts w:ascii="Times New Roman" w:hAnsi="Times New Roman" w:cs="Times New Roman"/>
          <w:b/>
          <w:bCs/>
          <w:i/>
          <w:iCs/>
          <w:sz w:val="28"/>
          <w:szCs w:val="28"/>
          <w:u w:val="single"/>
          <w:shd w:val="clear" w:color="auto" w:fill="FAFAFA"/>
        </w:rPr>
      </w:pPr>
      <w:r w:rsidRPr="00777F90">
        <w:rPr>
          <w:rFonts w:ascii="Times New Roman" w:hAnsi="Times New Roman" w:cs="Times New Roman"/>
          <w:b/>
          <w:bCs/>
          <w:i/>
          <w:iCs/>
          <w:sz w:val="28"/>
          <w:szCs w:val="28"/>
          <w:u w:val="single"/>
          <w:shd w:val="clear" w:color="auto" w:fill="FAFAFA"/>
        </w:rPr>
        <w:t xml:space="preserve">CHAPTER </w:t>
      </w:r>
      <w:r>
        <w:rPr>
          <w:rFonts w:ascii="Times New Roman" w:hAnsi="Times New Roman" w:cs="Times New Roman"/>
          <w:b/>
          <w:bCs/>
          <w:i/>
          <w:iCs/>
          <w:sz w:val="28"/>
          <w:szCs w:val="28"/>
          <w:u w:val="single"/>
          <w:shd w:val="clear" w:color="auto" w:fill="FAFAFA"/>
        </w:rPr>
        <w:t>2</w:t>
      </w:r>
      <w:r w:rsidR="00206DBF">
        <w:rPr>
          <w:rFonts w:ascii="Times New Roman" w:hAnsi="Times New Roman" w:cs="Times New Roman"/>
          <w:b/>
          <w:bCs/>
          <w:i/>
          <w:iCs/>
          <w:sz w:val="28"/>
          <w:szCs w:val="28"/>
          <w:u w:val="single"/>
          <w:shd w:val="clear" w:color="auto" w:fill="FAFAFA"/>
        </w:rPr>
        <w:t>, History of body image.</w:t>
      </w:r>
    </w:p>
    <w:p w14:paraId="1512153F" w14:textId="77777777" w:rsidR="00BD3920" w:rsidRDefault="00BD3920" w:rsidP="002757F0">
      <w:pPr>
        <w:rPr>
          <w:rFonts w:ascii="Times New Roman" w:hAnsi="Times New Roman" w:cs="Times New Roman"/>
          <w:b/>
          <w:bCs/>
          <w:i/>
          <w:iCs/>
          <w:sz w:val="28"/>
          <w:szCs w:val="28"/>
          <w:u w:val="single"/>
          <w:shd w:val="clear" w:color="auto" w:fill="FAFAFA"/>
        </w:rPr>
      </w:pPr>
    </w:p>
    <w:p w14:paraId="3F1D1B90" w14:textId="77777777" w:rsidR="00ED513C" w:rsidRDefault="00ED513C" w:rsidP="002757F0">
      <w:pPr>
        <w:rPr>
          <w:rFonts w:ascii="Roboto" w:hAnsi="Roboto"/>
          <w:color w:val="2C3E50"/>
          <w:sz w:val="23"/>
          <w:szCs w:val="23"/>
          <w:shd w:val="clear" w:color="auto" w:fill="FFFFFF"/>
        </w:rPr>
      </w:pPr>
    </w:p>
    <w:p w14:paraId="13BB9985" w14:textId="05365612" w:rsidR="00E23DD8" w:rsidRPr="00627779" w:rsidRDefault="00ED513C" w:rsidP="00E23DD8">
      <w:pPr>
        <w:rPr>
          <w:rFonts w:ascii="Times New Roman" w:hAnsi="Times New Roman" w:cs="Times New Roman"/>
          <w:sz w:val="28"/>
          <w:szCs w:val="28"/>
          <w:shd w:val="clear" w:color="auto" w:fill="FFFFFF"/>
        </w:rPr>
      </w:pPr>
      <w:r w:rsidRPr="00627779">
        <w:rPr>
          <w:rFonts w:ascii="Times New Roman" w:hAnsi="Times New Roman" w:cs="Times New Roman"/>
          <w:sz w:val="28"/>
          <w:szCs w:val="28"/>
          <w:shd w:val="clear" w:color="auto" w:fill="FAFAFA"/>
        </w:rPr>
        <w:t xml:space="preserve">Across the world, the ideal image of the perfect body changes dramatically from culture to culture and over time. </w:t>
      </w:r>
      <w:r w:rsidRPr="00627779">
        <w:rPr>
          <w:rFonts w:ascii="Times New Roman" w:hAnsi="Times New Roman" w:cs="Times New Roman"/>
          <w:sz w:val="28"/>
          <w:szCs w:val="28"/>
        </w:rPr>
        <w:t xml:space="preserve">An article from </w:t>
      </w:r>
      <w:proofErr w:type="gramStart"/>
      <w:r w:rsidRPr="00627779">
        <w:rPr>
          <w:rFonts w:ascii="Times New Roman" w:hAnsi="Times New Roman" w:cs="Times New Roman"/>
          <w:sz w:val="28"/>
          <w:szCs w:val="28"/>
        </w:rPr>
        <w:t>Good</w:t>
      </w:r>
      <w:proofErr w:type="gramEnd"/>
      <w:r w:rsidRPr="00627779">
        <w:rPr>
          <w:rFonts w:ascii="Times New Roman" w:hAnsi="Times New Roman" w:cs="Times New Roman"/>
          <w:sz w:val="28"/>
          <w:szCs w:val="28"/>
        </w:rPr>
        <w:t xml:space="preserve"> magazine took </w:t>
      </w:r>
      <w:r w:rsidR="00A80057">
        <w:rPr>
          <w:rFonts w:ascii="Times New Roman" w:hAnsi="Times New Roman" w:cs="Times New Roman"/>
          <w:sz w:val="28"/>
          <w:szCs w:val="28"/>
        </w:rPr>
        <w:t xml:space="preserve">an </w:t>
      </w:r>
      <w:r w:rsidRPr="00627779">
        <w:rPr>
          <w:rFonts w:ascii="Times New Roman" w:hAnsi="Times New Roman" w:cs="Times New Roman"/>
          <w:sz w:val="28"/>
          <w:szCs w:val="28"/>
        </w:rPr>
        <w:t>image of a man and asked women in 19 countries to turn it into the perfect image</w:t>
      </w:r>
      <w:r w:rsidRPr="00627779">
        <w:rPr>
          <w:rFonts w:ascii="Times New Roman" w:hAnsi="Times New Roman" w:cs="Times New Roman"/>
          <w:sz w:val="28"/>
          <w:szCs w:val="28"/>
          <w:shd w:val="clear" w:color="auto" w:fill="FAFAFA"/>
        </w:rPr>
        <w:t xml:space="preserve"> according to their perceptions of the "perfect" male body. The results were striking, with the image being altered 19 distinct times</w:t>
      </w:r>
      <w:r w:rsidR="00A80057">
        <w:rPr>
          <w:rFonts w:ascii="Times New Roman" w:hAnsi="Times New Roman" w:cs="Times New Roman"/>
          <w:sz w:val="28"/>
          <w:szCs w:val="28"/>
          <w:shd w:val="clear" w:color="auto" w:fill="FAFAFA"/>
        </w:rPr>
        <w:t xml:space="preserve"> </w:t>
      </w:r>
      <w:r w:rsidRPr="00627779">
        <w:rPr>
          <w:rFonts w:ascii="Times New Roman" w:hAnsi="Times New Roman" w:cs="Times New Roman"/>
          <w:sz w:val="28"/>
          <w:szCs w:val="28"/>
          <w:shd w:val="clear" w:color="auto" w:fill="FFFFFF"/>
        </w:rPr>
        <w:t>(Carilli, 2024)</w:t>
      </w:r>
      <w:r w:rsidR="00A80057">
        <w:rPr>
          <w:rFonts w:ascii="Times New Roman" w:hAnsi="Times New Roman" w:cs="Times New Roman"/>
          <w:sz w:val="28"/>
          <w:szCs w:val="28"/>
          <w:shd w:val="clear" w:color="auto" w:fill="FFFFFF"/>
        </w:rPr>
        <w:t>,</w:t>
      </w:r>
      <w:r w:rsidRPr="00627779">
        <w:rPr>
          <w:rFonts w:ascii="Times New Roman" w:hAnsi="Times New Roman" w:cs="Times New Roman"/>
          <w:sz w:val="28"/>
          <w:szCs w:val="28"/>
          <w:shd w:val="clear" w:color="auto" w:fill="FFFFFF"/>
        </w:rPr>
        <w:t xml:space="preserve"> From changing the shape of the body to skin tones, hair length and muscle mass to create the ideal male body. </w:t>
      </w:r>
      <w:r w:rsidRPr="00627779">
        <w:rPr>
          <w:rFonts w:ascii="Times New Roman" w:hAnsi="Times New Roman" w:cs="Times New Roman"/>
          <w:sz w:val="28"/>
          <w:szCs w:val="28"/>
          <w:shd w:val="clear" w:color="auto" w:fill="FAFAFA"/>
        </w:rPr>
        <w:t>For instance, while some cultures may favour a lean physique, others might prioritise muscularity or height, demonstrating that there is no standard for what an ideal body looks like.</w:t>
      </w:r>
      <w:r w:rsidR="00E23DD8" w:rsidRPr="00627779">
        <w:rPr>
          <w:rFonts w:ascii="Times New Roman" w:hAnsi="Times New Roman" w:cs="Times New Roman"/>
          <w:sz w:val="28"/>
          <w:szCs w:val="28"/>
          <w:shd w:val="clear" w:color="auto" w:fill="FAFAFA"/>
        </w:rPr>
        <w:t xml:space="preserve"> This highlights </w:t>
      </w:r>
      <w:r w:rsidR="00E9409F" w:rsidRPr="00627779">
        <w:rPr>
          <w:rFonts w:ascii="Times New Roman" w:hAnsi="Times New Roman" w:cs="Times New Roman"/>
          <w:sz w:val="28"/>
          <w:szCs w:val="28"/>
          <w:shd w:val="clear" w:color="auto" w:fill="FAFAFA"/>
        </w:rPr>
        <w:t>the social</w:t>
      </w:r>
      <w:r w:rsidR="00E23DD8" w:rsidRPr="00627779">
        <w:rPr>
          <w:rFonts w:ascii="Times New Roman" w:hAnsi="Times New Roman" w:cs="Times New Roman"/>
          <w:sz w:val="28"/>
          <w:szCs w:val="28"/>
          <w:shd w:val="clear" w:color="auto" w:fill="FAFAFA"/>
        </w:rPr>
        <w:t xml:space="preserve"> pressures individuals face regarding their </w:t>
      </w:r>
      <w:r w:rsidR="00A80057">
        <w:rPr>
          <w:rFonts w:ascii="Times New Roman" w:hAnsi="Times New Roman" w:cs="Times New Roman"/>
          <w:sz w:val="28"/>
          <w:szCs w:val="28"/>
          <w:shd w:val="clear" w:color="auto" w:fill="FAFAFA"/>
        </w:rPr>
        <w:t>appearance</w:t>
      </w:r>
      <w:r w:rsidR="00E23DD8" w:rsidRPr="00627779">
        <w:rPr>
          <w:rFonts w:ascii="Times New Roman" w:hAnsi="Times New Roman" w:cs="Times New Roman"/>
          <w:sz w:val="28"/>
          <w:szCs w:val="28"/>
          <w:shd w:val="clear" w:color="auto" w:fill="FAFAFA"/>
        </w:rPr>
        <w:t xml:space="preserve"> and how these pressures </w:t>
      </w:r>
      <w:r w:rsidR="00E23DD8" w:rsidRPr="00627779">
        <w:rPr>
          <w:rFonts w:ascii="Times New Roman" w:hAnsi="Times New Roman" w:cs="Times New Roman"/>
          <w:sz w:val="28"/>
          <w:szCs w:val="28"/>
          <w:shd w:val="clear" w:color="auto" w:fill="FAFAFA"/>
        </w:rPr>
        <w:lastRenderedPageBreak/>
        <w:t xml:space="preserve">can lead to feelings of inadequacy or dissatisfaction. </w:t>
      </w:r>
      <w:r w:rsidR="00E23DD8" w:rsidRPr="00627779">
        <w:rPr>
          <w:rFonts w:ascii="Times New Roman" w:hAnsi="Times New Roman" w:cs="Times New Roman"/>
          <w:sz w:val="28"/>
          <w:szCs w:val="28"/>
          <w:shd w:val="clear" w:color="auto" w:fill="FFFFFF"/>
        </w:rPr>
        <w:t xml:space="preserve">Having access to tools </w:t>
      </w:r>
      <w:r w:rsidR="00E9409F" w:rsidRPr="00627779">
        <w:rPr>
          <w:rFonts w:ascii="Times New Roman" w:hAnsi="Times New Roman" w:cs="Times New Roman"/>
          <w:sz w:val="28"/>
          <w:szCs w:val="28"/>
          <w:shd w:val="clear" w:color="auto" w:fill="FFFFFF"/>
        </w:rPr>
        <w:t>like Photoshop</w:t>
      </w:r>
      <w:r w:rsidR="00E23DD8" w:rsidRPr="00627779">
        <w:rPr>
          <w:rFonts w:ascii="Times New Roman" w:hAnsi="Times New Roman" w:cs="Times New Roman"/>
          <w:sz w:val="28"/>
          <w:szCs w:val="28"/>
          <w:shd w:val="clear" w:color="auto" w:fill="FFFFFF"/>
        </w:rPr>
        <w:t xml:space="preserve"> makes it so easy to change the images to make anyone look completely different</w:t>
      </w:r>
      <w:r w:rsidR="00A80057">
        <w:rPr>
          <w:rFonts w:ascii="Times New Roman" w:hAnsi="Times New Roman" w:cs="Times New Roman"/>
          <w:sz w:val="28"/>
          <w:szCs w:val="28"/>
          <w:shd w:val="clear" w:color="auto" w:fill="FFFFFF"/>
        </w:rPr>
        <w:t>,</w:t>
      </w:r>
      <w:r w:rsidR="00E23DD8" w:rsidRPr="00627779">
        <w:rPr>
          <w:rFonts w:ascii="Times New Roman" w:hAnsi="Times New Roman" w:cs="Times New Roman"/>
          <w:sz w:val="28"/>
          <w:szCs w:val="28"/>
          <w:shd w:val="clear" w:color="auto" w:fill="FFFFFF"/>
        </w:rPr>
        <w:t xml:space="preserve"> even able to change eye colour, all </w:t>
      </w:r>
      <w:r w:rsidR="00E9409F" w:rsidRPr="00627779">
        <w:rPr>
          <w:rFonts w:ascii="Times New Roman" w:hAnsi="Times New Roman" w:cs="Times New Roman"/>
          <w:sz w:val="28"/>
          <w:szCs w:val="28"/>
          <w:shd w:val="clear" w:color="auto" w:fill="FFFFFF"/>
        </w:rPr>
        <w:t>help</w:t>
      </w:r>
      <w:r w:rsidR="00E23DD8" w:rsidRPr="00627779">
        <w:rPr>
          <w:rFonts w:ascii="Times New Roman" w:hAnsi="Times New Roman" w:cs="Times New Roman"/>
          <w:sz w:val="28"/>
          <w:szCs w:val="28"/>
          <w:shd w:val="clear" w:color="auto" w:fill="FFFFFF"/>
        </w:rPr>
        <w:t xml:space="preserve"> lead to this unrealistic perfect world (Rosso, n.d.).</w:t>
      </w:r>
    </w:p>
    <w:p w14:paraId="326B522C" w14:textId="73C1A357" w:rsidR="00296F18" w:rsidRPr="00627779" w:rsidRDefault="002E39B0" w:rsidP="002757F0">
      <w:pPr>
        <w:rPr>
          <w:rFonts w:ascii="Times New Roman" w:hAnsi="Times New Roman" w:cs="Times New Roman"/>
          <w:sz w:val="28"/>
          <w:szCs w:val="28"/>
          <w:shd w:val="clear" w:color="auto" w:fill="FAFAFA"/>
        </w:rPr>
      </w:pPr>
      <w:r w:rsidRPr="00627779">
        <w:rPr>
          <w:rFonts w:ascii="Times New Roman" w:hAnsi="Times New Roman" w:cs="Times New Roman"/>
          <w:sz w:val="28"/>
          <w:szCs w:val="28"/>
          <w:shd w:val="clear" w:color="auto" w:fill="FFFFFF"/>
        </w:rPr>
        <w:t xml:space="preserve">Body image first came about by a book written by Paul Schilder </w:t>
      </w:r>
      <w:r w:rsidRPr="00627779">
        <w:rPr>
          <w:rFonts w:ascii="Times New Roman" w:hAnsi="Times New Roman" w:cs="Times New Roman"/>
          <w:sz w:val="28"/>
          <w:szCs w:val="28"/>
          <w:shd w:val="clear" w:color="auto" w:fill="FAFAFA"/>
        </w:rPr>
        <w:t xml:space="preserve">who published his influential book, “The Image and Appearance of the Human Body”, in </w:t>
      </w:r>
      <w:proofErr w:type="gramStart"/>
      <w:r w:rsidRPr="00627779">
        <w:rPr>
          <w:rFonts w:ascii="Times New Roman" w:hAnsi="Times New Roman" w:cs="Times New Roman"/>
          <w:sz w:val="28"/>
          <w:szCs w:val="28"/>
          <w:shd w:val="clear" w:color="auto" w:fill="FAFAFA"/>
        </w:rPr>
        <w:t xml:space="preserve">1935  </w:t>
      </w:r>
      <w:r w:rsidRPr="00627779">
        <w:rPr>
          <w:rFonts w:ascii="Times New Roman" w:hAnsi="Times New Roman" w:cs="Times New Roman"/>
          <w:sz w:val="28"/>
          <w:szCs w:val="28"/>
          <w:shd w:val="clear" w:color="auto" w:fill="FFFFFF"/>
        </w:rPr>
        <w:t>he</w:t>
      </w:r>
      <w:proofErr w:type="gramEnd"/>
      <w:r w:rsidRPr="00627779">
        <w:rPr>
          <w:rFonts w:ascii="Times New Roman" w:hAnsi="Times New Roman" w:cs="Times New Roman"/>
          <w:sz w:val="28"/>
          <w:szCs w:val="28"/>
          <w:shd w:val="clear" w:color="auto" w:fill="FFFFFF"/>
        </w:rPr>
        <w:t xml:space="preserve"> looked into differences </w:t>
      </w:r>
      <w:r w:rsidRPr="00627779">
        <w:rPr>
          <w:rFonts w:ascii="Times New Roman" w:hAnsi="Times New Roman" w:cs="Times New Roman"/>
          <w:sz w:val="28"/>
          <w:szCs w:val="28"/>
          <w:shd w:val="clear" w:color="auto" w:fill="FAFAFA"/>
        </w:rPr>
        <w:t>between image and appearance</w:t>
      </w:r>
      <w:r w:rsidR="00BA2F7D" w:rsidRPr="00627779">
        <w:rPr>
          <w:rFonts w:ascii="Times New Roman" w:hAnsi="Times New Roman" w:cs="Times New Roman"/>
          <w:sz w:val="28"/>
          <w:szCs w:val="28"/>
          <w:shd w:val="clear" w:color="auto" w:fill="FAFAFA"/>
        </w:rPr>
        <w:t xml:space="preserve"> and how perceptions of the human body have evolved over time. Historically it was seen </w:t>
      </w:r>
      <w:r w:rsidRPr="00627779">
        <w:rPr>
          <w:rFonts w:ascii="Times New Roman" w:hAnsi="Times New Roman" w:cs="Times New Roman"/>
          <w:sz w:val="28"/>
          <w:szCs w:val="28"/>
        </w:rPr>
        <w:t xml:space="preserve">that if you had a </w:t>
      </w:r>
      <w:r w:rsidR="00BA2F7D" w:rsidRPr="00627779">
        <w:rPr>
          <w:rFonts w:ascii="Times New Roman" w:hAnsi="Times New Roman" w:cs="Times New Roman"/>
          <w:sz w:val="28"/>
          <w:szCs w:val="28"/>
        </w:rPr>
        <w:t>full-figure</w:t>
      </w:r>
      <w:r w:rsidRPr="00627779">
        <w:rPr>
          <w:rFonts w:ascii="Times New Roman" w:hAnsi="Times New Roman" w:cs="Times New Roman"/>
          <w:sz w:val="28"/>
          <w:szCs w:val="28"/>
        </w:rPr>
        <w:t xml:space="preserve"> frame you had wealth as you could afford rich foods</w:t>
      </w:r>
      <w:r w:rsidR="00BA2F7D" w:rsidRPr="00627779">
        <w:rPr>
          <w:rFonts w:ascii="Times New Roman" w:hAnsi="Times New Roman" w:cs="Times New Roman"/>
          <w:sz w:val="28"/>
          <w:szCs w:val="28"/>
        </w:rPr>
        <w:t xml:space="preserve">. </w:t>
      </w:r>
      <w:r w:rsidR="00BA2F7D" w:rsidRPr="00627779">
        <w:rPr>
          <w:rFonts w:ascii="Times New Roman" w:hAnsi="Times New Roman" w:cs="Times New Roman"/>
          <w:sz w:val="28"/>
          <w:szCs w:val="28"/>
          <w:shd w:val="clear" w:color="auto" w:fill="FAFAFA"/>
        </w:rPr>
        <w:t>Conversely, different cultures</w:t>
      </w:r>
      <w:r w:rsidR="00BA2F7D" w:rsidRPr="00627779">
        <w:rPr>
          <w:rFonts w:ascii="Times New Roman" w:hAnsi="Times New Roman" w:cs="Times New Roman"/>
          <w:sz w:val="28"/>
          <w:szCs w:val="28"/>
        </w:rPr>
        <w:t xml:space="preserve"> </w:t>
      </w:r>
      <w:r w:rsidRPr="00627779">
        <w:rPr>
          <w:rFonts w:ascii="Times New Roman" w:hAnsi="Times New Roman" w:cs="Times New Roman"/>
          <w:sz w:val="28"/>
          <w:szCs w:val="28"/>
        </w:rPr>
        <w:t xml:space="preserve">thought </w:t>
      </w:r>
      <w:r w:rsidR="00BA2F7D" w:rsidRPr="00627779">
        <w:rPr>
          <w:rFonts w:ascii="Times New Roman" w:hAnsi="Times New Roman" w:cs="Times New Roman"/>
          <w:sz w:val="28"/>
          <w:szCs w:val="28"/>
          <w:shd w:val="clear" w:color="auto" w:fill="FAFAFA"/>
        </w:rPr>
        <w:t xml:space="preserve">clear skin and dark hair were considered more desirable traits, reflecting beauty standards that were deeply rooted in culture. </w:t>
      </w:r>
      <w:r w:rsidRPr="00627779">
        <w:rPr>
          <w:rFonts w:ascii="Times New Roman" w:hAnsi="Times New Roman" w:cs="Times New Roman"/>
          <w:sz w:val="28"/>
          <w:szCs w:val="28"/>
        </w:rPr>
        <w:t>With the rise of Hollywood and fame people started to look into what people were wearing</w:t>
      </w:r>
      <w:r w:rsidR="00BA2F7D" w:rsidRPr="00627779">
        <w:rPr>
          <w:rFonts w:ascii="Times New Roman" w:hAnsi="Times New Roman" w:cs="Times New Roman"/>
          <w:sz w:val="28"/>
          <w:szCs w:val="28"/>
        </w:rPr>
        <w:t xml:space="preserve"> the </w:t>
      </w:r>
      <w:r w:rsidR="00BA2F7D" w:rsidRPr="00627779">
        <w:rPr>
          <w:rFonts w:ascii="Times New Roman" w:hAnsi="Times New Roman" w:cs="Times New Roman"/>
          <w:sz w:val="28"/>
          <w:szCs w:val="28"/>
          <w:shd w:val="clear" w:color="auto" w:fill="FAFAFA"/>
        </w:rPr>
        <w:t xml:space="preserve">appearance of stars became a significant factor in personal identity and social standing. People began to look at their own bodies and compare themselves to stars on the television. </w:t>
      </w:r>
      <w:r w:rsidRPr="00627779">
        <w:rPr>
          <w:rFonts w:ascii="Times New Roman" w:hAnsi="Times New Roman" w:cs="Times New Roman"/>
          <w:sz w:val="28"/>
          <w:szCs w:val="28"/>
        </w:rPr>
        <w:t xml:space="preserve"> Social media has reshaped </w:t>
      </w:r>
      <w:r w:rsidR="00BA2F7D" w:rsidRPr="00627779">
        <w:rPr>
          <w:rFonts w:ascii="Times New Roman" w:hAnsi="Times New Roman" w:cs="Times New Roman"/>
          <w:sz w:val="28"/>
          <w:szCs w:val="28"/>
          <w:shd w:val="clear" w:color="auto" w:fill="FAFAFA"/>
        </w:rPr>
        <w:t xml:space="preserve">the concept of the perfect image, impacting on individual self-perception and creating </w:t>
      </w:r>
      <w:r w:rsidRPr="00627779">
        <w:rPr>
          <w:rFonts w:ascii="Times New Roman" w:hAnsi="Times New Roman" w:cs="Times New Roman"/>
          <w:sz w:val="28"/>
          <w:szCs w:val="28"/>
        </w:rPr>
        <w:t>the perfect image.</w:t>
      </w:r>
      <w:r w:rsidR="00BA2F7D" w:rsidRPr="00627779">
        <w:rPr>
          <w:rFonts w:ascii="Times New Roman" w:hAnsi="Times New Roman" w:cs="Times New Roman"/>
          <w:sz w:val="28"/>
          <w:szCs w:val="28"/>
        </w:rPr>
        <w:t xml:space="preserve"> </w:t>
      </w:r>
      <w:r w:rsidR="00EE269F" w:rsidRPr="00627779">
        <w:rPr>
          <w:rFonts w:ascii="Times New Roman" w:hAnsi="Times New Roman" w:cs="Times New Roman"/>
          <w:sz w:val="28"/>
          <w:szCs w:val="28"/>
          <w:shd w:val="clear" w:color="auto" w:fill="FFFFFF"/>
        </w:rPr>
        <w:t xml:space="preserve">The perfect image of a body is different across the </w:t>
      </w:r>
      <w:proofErr w:type="gramStart"/>
      <w:r w:rsidR="00EE269F" w:rsidRPr="00627779">
        <w:rPr>
          <w:rFonts w:ascii="Times New Roman" w:hAnsi="Times New Roman" w:cs="Times New Roman"/>
          <w:sz w:val="28"/>
          <w:szCs w:val="28"/>
          <w:shd w:val="clear" w:color="auto" w:fill="FFFFFF"/>
        </w:rPr>
        <w:t>world</w:t>
      </w:r>
      <w:proofErr w:type="gramEnd"/>
      <w:r w:rsidR="00EE269F" w:rsidRPr="00627779">
        <w:rPr>
          <w:rFonts w:ascii="Times New Roman" w:hAnsi="Times New Roman" w:cs="Times New Roman"/>
          <w:sz w:val="28"/>
          <w:szCs w:val="28"/>
          <w:shd w:val="clear" w:color="auto" w:fill="FFFFFF"/>
        </w:rPr>
        <w:t xml:space="preserve"> but the image of an ideal body has </w:t>
      </w:r>
      <w:r w:rsidR="00BA2F7D" w:rsidRPr="00627779">
        <w:rPr>
          <w:rFonts w:ascii="Times New Roman" w:hAnsi="Times New Roman" w:cs="Times New Roman"/>
          <w:sz w:val="28"/>
          <w:szCs w:val="28"/>
          <w:shd w:val="clear" w:color="auto" w:fill="FFFFFF"/>
        </w:rPr>
        <w:t xml:space="preserve">been generated </w:t>
      </w:r>
      <w:r w:rsidR="00EE269F" w:rsidRPr="00627779">
        <w:rPr>
          <w:rFonts w:ascii="Times New Roman" w:hAnsi="Times New Roman" w:cs="Times New Roman"/>
          <w:sz w:val="28"/>
          <w:szCs w:val="28"/>
          <w:shd w:val="clear" w:color="auto" w:fill="FFFFFF"/>
        </w:rPr>
        <w:t xml:space="preserve">from the media, peers and influencers. Influencers have grown dramatically over the last few </w:t>
      </w:r>
      <w:proofErr w:type="gramStart"/>
      <w:r w:rsidR="00EE269F" w:rsidRPr="00627779">
        <w:rPr>
          <w:rFonts w:ascii="Times New Roman" w:hAnsi="Times New Roman" w:cs="Times New Roman"/>
          <w:sz w:val="28"/>
          <w:szCs w:val="28"/>
          <w:shd w:val="clear" w:color="auto" w:fill="FFFFFF"/>
        </w:rPr>
        <w:t>years,</w:t>
      </w:r>
      <w:proofErr w:type="gramEnd"/>
      <w:r w:rsidR="00EE269F" w:rsidRPr="00627779">
        <w:rPr>
          <w:rFonts w:ascii="Times New Roman" w:hAnsi="Times New Roman" w:cs="Times New Roman"/>
          <w:sz w:val="28"/>
          <w:szCs w:val="28"/>
          <w:shd w:val="clear" w:color="auto" w:fill="FFFFFF"/>
        </w:rPr>
        <w:t xml:space="preserve"> they have thousands of followers and people who watch their every move.</w:t>
      </w:r>
      <w:r w:rsidR="00BA2F7D" w:rsidRPr="00627779">
        <w:rPr>
          <w:rFonts w:ascii="Times New Roman" w:hAnsi="Times New Roman" w:cs="Times New Roman"/>
          <w:sz w:val="28"/>
          <w:szCs w:val="28"/>
          <w:shd w:val="clear" w:color="auto" w:fill="FFFFFF"/>
        </w:rPr>
        <w:t xml:space="preserve"> t</w:t>
      </w:r>
      <w:r w:rsidR="00BA2F7D" w:rsidRPr="00627779">
        <w:rPr>
          <w:rFonts w:ascii="Times New Roman" w:hAnsi="Times New Roman" w:cs="Times New Roman"/>
          <w:sz w:val="28"/>
          <w:szCs w:val="28"/>
          <w:shd w:val="clear" w:color="auto" w:fill="FAFAFA"/>
        </w:rPr>
        <w:t>hese influencers often create a lifestyle that emphasises body improvements, fashion tips, and strategies on how to look one's best</w:t>
      </w:r>
      <w:r w:rsidR="00BA2F7D" w:rsidRPr="00627779">
        <w:rPr>
          <w:rFonts w:ascii="Times New Roman" w:hAnsi="Times New Roman" w:cs="Times New Roman"/>
          <w:sz w:val="28"/>
          <w:szCs w:val="28"/>
          <w:shd w:val="clear" w:color="auto" w:fill="FFFFFF"/>
        </w:rPr>
        <w:t xml:space="preserve"> </w:t>
      </w:r>
      <w:r w:rsidR="00EE269F" w:rsidRPr="00627779">
        <w:rPr>
          <w:rFonts w:ascii="Times New Roman" w:hAnsi="Times New Roman" w:cs="Times New Roman"/>
          <w:sz w:val="28"/>
          <w:szCs w:val="28"/>
          <w:shd w:val="clear" w:color="auto" w:fill="FFFFFF"/>
        </w:rPr>
        <w:t>(jenny@jennymelrose.com, 2019</w:t>
      </w:r>
      <w:proofErr w:type="gramStart"/>
      <w:r w:rsidR="00EE269F" w:rsidRPr="00627779">
        <w:rPr>
          <w:rFonts w:ascii="Times New Roman" w:hAnsi="Times New Roman" w:cs="Times New Roman"/>
          <w:sz w:val="28"/>
          <w:szCs w:val="28"/>
          <w:shd w:val="clear" w:color="auto" w:fill="FFFFFF"/>
        </w:rPr>
        <w:t>).</w:t>
      </w:r>
      <w:r w:rsidR="006E44CB" w:rsidRPr="00627779">
        <w:rPr>
          <w:rFonts w:ascii="Times New Roman" w:hAnsi="Times New Roman" w:cs="Times New Roman"/>
          <w:sz w:val="28"/>
          <w:szCs w:val="28"/>
          <w:shd w:val="clear" w:color="auto" w:fill="FAFAFA"/>
        </w:rPr>
        <w:t>They</w:t>
      </w:r>
      <w:proofErr w:type="gramEnd"/>
      <w:r w:rsidR="006E44CB" w:rsidRPr="00627779">
        <w:rPr>
          <w:rFonts w:ascii="Times New Roman" w:hAnsi="Times New Roman" w:cs="Times New Roman"/>
          <w:sz w:val="28"/>
          <w:szCs w:val="28"/>
          <w:shd w:val="clear" w:color="auto" w:fill="FAFAFA"/>
        </w:rPr>
        <w:t xml:space="preserve"> have become modern-day icons who wield considerable power over their audiences, shaping perceptions of beauty and desirability. Influencers often present a carefully crafted version of reality that highlights certain body types whilst creating a negative ideal about other types of body image. creating a culture of comparison that can be detrimental to mental health.</w:t>
      </w:r>
      <w:r w:rsidR="006E44CB" w:rsidRPr="00627779">
        <w:rPr>
          <w:rFonts w:ascii="Times New Roman" w:hAnsi="Times New Roman" w:cs="Times New Roman"/>
          <w:sz w:val="28"/>
          <w:szCs w:val="28"/>
          <w:shd w:val="clear" w:color="auto" w:fill="FFFFFF"/>
        </w:rPr>
        <w:t xml:space="preserve"> Influencers </w:t>
      </w:r>
      <w:r w:rsidR="00EE269F" w:rsidRPr="00627779">
        <w:rPr>
          <w:rFonts w:ascii="Times New Roman" w:hAnsi="Times New Roman" w:cs="Times New Roman"/>
          <w:sz w:val="28"/>
          <w:szCs w:val="28"/>
          <w:shd w:val="clear" w:color="auto" w:fill="FFFFFF"/>
        </w:rPr>
        <w:t>develop a trustworthy place for people to learn and explore areas that they feel is important to them</w:t>
      </w:r>
      <w:r w:rsidR="006E44CB" w:rsidRPr="00627779">
        <w:rPr>
          <w:rFonts w:ascii="Times New Roman" w:hAnsi="Times New Roman" w:cs="Times New Roman"/>
          <w:sz w:val="28"/>
          <w:szCs w:val="28"/>
          <w:shd w:val="clear" w:color="auto" w:fill="FFFFFF"/>
        </w:rPr>
        <w:t xml:space="preserve"> but </w:t>
      </w:r>
      <w:r w:rsidR="006E44CB" w:rsidRPr="00627779">
        <w:rPr>
          <w:rFonts w:ascii="Times New Roman" w:hAnsi="Times New Roman" w:cs="Times New Roman"/>
          <w:sz w:val="28"/>
          <w:szCs w:val="28"/>
          <w:shd w:val="clear" w:color="auto" w:fill="FAFAFA"/>
        </w:rPr>
        <w:t>do not represent the full spectrum of human diversity.</w:t>
      </w:r>
    </w:p>
    <w:p w14:paraId="5DB1278B" w14:textId="77777777" w:rsidR="006E44CB" w:rsidRDefault="006E44CB" w:rsidP="002757F0">
      <w:pPr>
        <w:rPr>
          <w:rFonts w:ascii="Times New Roman" w:hAnsi="Times New Roman" w:cs="Times New Roman"/>
          <w:sz w:val="28"/>
          <w:szCs w:val="28"/>
          <w:shd w:val="clear" w:color="auto" w:fill="FAFAFA"/>
        </w:rPr>
      </w:pPr>
    </w:p>
    <w:p w14:paraId="4F91260B" w14:textId="0E4760DB" w:rsidR="001C7EA2" w:rsidRDefault="001C7EA2" w:rsidP="002757F0">
      <w:pPr>
        <w:rPr>
          <w:rFonts w:ascii="Times New Roman" w:hAnsi="Times New Roman" w:cs="Times New Roman"/>
          <w:sz w:val="28"/>
          <w:szCs w:val="28"/>
          <w:shd w:val="clear" w:color="auto" w:fill="FAFAFA"/>
        </w:rPr>
      </w:pPr>
      <w:r>
        <w:rPr>
          <w:noProof/>
        </w:rPr>
        <w:lastRenderedPageBreak/>
        <w:drawing>
          <wp:inline distT="0" distB="0" distL="0" distR="0" wp14:anchorId="7AC207B5" wp14:editId="291DA4FD">
            <wp:extent cx="3545353" cy="2085340"/>
            <wp:effectExtent l="0" t="0" r="0" b="0"/>
            <wp:docPr id="1878118483" name="Picture 2" descr="A collage of paintings of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18483" name="Picture 2" descr="A collage of paintings of wom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7561" cy="2086639"/>
                    </a:xfrm>
                    <a:prstGeom prst="rect">
                      <a:avLst/>
                    </a:prstGeom>
                    <a:noFill/>
                    <a:ln>
                      <a:noFill/>
                    </a:ln>
                  </pic:spPr>
                </pic:pic>
              </a:graphicData>
            </a:graphic>
          </wp:inline>
        </w:drawing>
      </w:r>
    </w:p>
    <w:p w14:paraId="11EE20D0" w14:textId="3845CD1B" w:rsidR="001C7EA2" w:rsidRPr="00627779" w:rsidRDefault="001C7EA2" w:rsidP="002757F0">
      <w:pPr>
        <w:rPr>
          <w:rFonts w:ascii="Times New Roman" w:hAnsi="Times New Roman" w:cs="Times New Roman"/>
          <w:sz w:val="28"/>
          <w:szCs w:val="28"/>
          <w:shd w:val="clear" w:color="auto" w:fill="FAFAFA"/>
        </w:rPr>
      </w:pPr>
      <w:r>
        <w:rPr>
          <w:rFonts w:ascii="Roboto" w:hAnsi="Roboto"/>
          <w:color w:val="2C3E50"/>
          <w:sz w:val="23"/>
          <w:szCs w:val="23"/>
          <w:shd w:val="clear" w:color="auto" w:fill="FFFFFF"/>
        </w:rPr>
        <w:t> (Lara, 2023)</w:t>
      </w:r>
    </w:p>
    <w:p w14:paraId="4F009F44" w14:textId="19C2AA2D" w:rsidR="00EE269F" w:rsidRDefault="006E44CB" w:rsidP="002757F0">
      <w:pPr>
        <w:rPr>
          <w:rFonts w:ascii="Times New Roman" w:hAnsi="Times New Roman" w:cs="Times New Roman"/>
          <w:sz w:val="28"/>
          <w:szCs w:val="28"/>
          <w:shd w:val="clear" w:color="auto" w:fill="FAFAFA"/>
        </w:rPr>
      </w:pPr>
      <w:r w:rsidRPr="00627779">
        <w:rPr>
          <w:rFonts w:ascii="Times New Roman" w:hAnsi="Times New Roman" w:cs="Times New Roman"/>
          <w:sz w:val="28"/>
          <w:szCs w:val="28"/>
          <w:shd w:val="clear" w:color="auto" w:fill="FAFAFA"/>
        </w:rPr>
        <w:t>Looking at history</w:t>
      </w:r>
      <w:r w:rsidR="001C7EA2">
        <w:rPr>
          <w:rFonts w:ascii="Times New Roman" w:hAnsi="Times New Roman" w:cs="Times New Roman"/>
          <w:sz w:val="28"/>
          <w:szCs w:val="28"/>
          <w:shd w:val="clear" w:color="auto" w:fill="FAFAFA"/>
        </w:rPr>
        <w:t>,</w:t>
      </w:r>
      <w:r w:rsidRPr="00627779">
        <w:rPr>
          <w:rFonts w:ascii="Times New Roman" w:hAnsi="Times New Roman" w:cs="Times New Roman"/>
          <w:sz w:val="28"/>
          <w:szCs w:val="28"/>
          <w:shd w:val="clear" w:color="auto" w:fill="FAFAFA"/>
        </w:rPr>
        <w:t xml:space="preserve"> it is clear that body image has been around since before social media came about</w:t>
      </w:r>
      <w:r w:rsidR="00221617" w:rsidRPr="00627779">
        <w:rPr>
          <w:rFonts w:ascii="Times New Roman" w:hAnsi="Times New Roman" w:cs="Times New Roman"/>
          <w:sz w:val="28"/>
          <w:szCs w:val="28"/>
          <w:shd w:val="clear" w:color="auto" w:fill="FAFAFA"/>
        </w:rPr>
        <w:t xml:space="preserve"> </w:t>
      </w:r>
      <w:proofErr w:type="gramStart"/>
      <w:r w:rsidR="00A80057">
        <w:rPr>
          <w:rFonts w:ascii="Times New Roman" w:hAnsi="Times New Roman" w:cs="Times New Roman"/>
          <w:sz w:val="28"/>
          <w:szCs w:val="28"/>
          <w:shd w:val="clear" w:color="auto" w:fill="FAFAFA"/>
        </w:rPr>
        <w:t>The</w:t>
      </w:r>
      <w:proofErr w:type="gramEnd"/>
      <w:r w:rsidR="00221617" w:rsidRPr="00627779">
        <w:rPr>
          <w:rFonts w:ascii="Times New Roman" w:hAnsi="Times New Roman" w:cs="Times New Roman"/>
          <w:sz w:val="28"/>
          <w:szCs w:val="28"/>
          <w:shd w:val="clear" w:color="auto" w:fill="FAFAFA"/>
        </w:rPr>
        <w:t xml:space="preserve"> perception of body image has always existed in various </w:t>
      </w:r>
      <w:proofErr w:type="gramStart"/>
      <w:r w:rsidR="00221617" w:rsidRPr="00627779">
        <w:rPr>
          <w:rFonts w:ascii="Times New Roman" w:hAnsi="Times New Roman" w:cs="Times New Roman"/>
          <w:sz w:val="28"/>
          <w:szCs w:val="28"/>
          <w:shd w:val="clear" w:color="auto" w:fill="FAFAFA"/>
        </w:rPr>
        <w:t>forms</w:t>
      </w:r>
      <w:r w:rsidR="00206DBF">
        <w:rPr>
          <w:rFonts w:ascii="Times New Roman" w:hAnsi="Times New Roman" w:cs="Times New Roman"/>
          <w:sz w:val="28"/>
          <w:szCs w:val="28"/>
          <w:shd w:val="clear" w:color="auto" w:fill="FAFAFA"/>
        </w:rPr>
        <w:t xml:space="preserve"> </w:t>
      </w:r>
      <w:r w:rsidR="00206DBF">
        <w:rPr>
          <w:rFonts w:ascii="Roboto" w:hAnsi="Roboto"/>
          <w:color w:val="2C3E50"/>
          <w:sz w:val="23"/>
          <w:szCs w:val="23"/>
          <w:shd w:val="clear" w:color="auto" w:fill="FFFFFF"/>
        </w:rPr>
        <w:t> (</w:t>
      </w:r>
      <w:proofErr w:type="gramEnd"/>
      <w:r w:rsidR="00206DBF">
        <w:rPr>
          <w:rFonts w:ascii="Roboto" w:hAnsi="Roboto"/>
          <w:color w:val="2C3E50"/>
          <w:sz w:val="23"/>
          <w:szCs w:val="23"/>
          <w:shd w:val="clear" w:color="auto" w:fill="FFFFFF"/>
        </w:rPr>
        <w:t>Hayward and British Library, 2007)</w:t>
      </w:r>
      <w:r w:rsidR="00221617" w:rsidRPr="00627779">
        <w:rPr>
          <w:rFonts w:ascii="Times New Roman" w:hAnsi="Times New Roman" w:cs="Times New Roman"/>
          <w:sz w:val="28"/>
          <w:szCs w:val="28"/>
          <w:shd w:val="clear" w:color="auto" w:fill="FAFAFA"/>
        </w:rPr>
        <w:t>.</w:t>
      </w:r>
      <w:r w:rsidRPr="00627779">
        <w:rPr>
          <w:rFonts w:ascii="Times New Roman" w:hAnsi="Times New Roman" w:cs="Times New Roman"/>
          <w:sz w:val="28"/>
          <w:szCs w:val="28"/>
          <w:shd w:val="clear" w:color="auto" w:fill="FAFAFA"/>
        </w:rPr>
        <w:t xml:space="preserve"> social media has </w:t>
      </w:r>
      <w:r w:rsidR="00627779">
        <w:rPr>
          <w:rFonts w:ascii="Times New Roman" w:hAnsi="Times New Roman" w:cs="Times New Roman"/>
          <w:sz w:val="28"/>
          <w:szCs w:val="28"/>
          <w:shd w:val="clear" w:color="auto" w:fill="FAFAFA"/>
        </w:rPr>
        <w:t>brought</w:t>
      </w:r>
      <w:r w:rsidRPr="00627779">
        <w:rPr>
          <w:rFonts w:ascii="Times New Roman" w:hAnsi="Times New Roman" w:cs="Times New Roman"/>
          <w:sz w:val="28"/>
          <w:szCs w:val="28"/>
          <w:shd w:val="clear" w:color="auto" w:fill="FAFAFA"/>
        </w:rPr>
        <w:t xml:space="preserve"> the issue to light as platforms have grown extremely quickly in recent years. Before computers were around people has to verbally communicate what they thought were norms</w:t>
      </w:r>
      <w:r w:rsidR="00221617" w:rsidRPr="00627779">
        <w:rPr>
          <w:rFonts w:ascii="Times New Roman" w:hAnsi="Times New Roman" w:cs="Times New Roman"/>
          <w:sz w:val="28"/>
          <w:szCs w:val="28"/>
          <w:shd w:val="clear" w:color="auto" w:fill="FAFAFA"/>
        </w:rPr>
        <w:t xml:space="preserve"> conveying their beliefs about beauty norms and fashion ideals. G</w:t>
      </w:r>
      <w:r w:rsidRPr="00627779">
        <w:rPr>
          <w:rFonts w:ascii="Times New Roman" w:hAnsi="Times New Roman" w:cs="Times New Roman"/>
          <w:sz w:val="28"/>
          <w:szCs w:val="28"/>
          <w:shd w:val="clear" w:color="auto" w:fill="FAFAFA"/>
        </w:rPr>
        <w:t xml:space="preserve">oing to dressmakers </w:t>
      </w:r>
      <w:r w:rsidR="00221617" w:rsidRPr="00627779">
        <w:rPr>
          <w:rFonts w:ascii="Times New Roman" w:hAnsi="Times New Roman" w:cs="Times New Roman"/>
          <w:sz w:val="28"/>
          <w:szCs w:val="28"/>
          <w:shd w:val="clear" w:color="auto" w:fill="FAFAFA"/>
        </w:rPr>
        <w:t xml:space="preserve">and tailors was pivotal in shaping societal views on fashion and body </w:t>
      </w:r>
      <w:proofErr w:type="gramStart"/>
      <w:r w:rsidR="00221617" w:rsidRPr="00627779">
        <w:rPr>
          <w:rFonts w:ascii="Times New Roman" w:hAnsi="Times New Roman" w:cs="Times New Roman"/>
          <w:sz w:val="28"/>
          <w:szCs w:val="28"/>
          <w:shd w:val="clear" w:color="auto" w:fill="FAFAFA"/>
        </w:rPr>
        <w:t>image</w:t>
      </w:r>
      <w:r w:rsidR="006F1981">
        <w:rPr>
          <w:rFonts w:ascii="Times New Roman" w:hAnsi="Times New Roman" w:cs="Times New Roman"/>
          <w:sz w:val="28"/>
          <w:szCs w:val="28"/>
          <w:shd w:val="clear" w:color="auto" w:fill="FAFAFA"/>
        </w:rPr>
        <w:t xml:space="preserve"> </w:t>
      </w:r>
      <w:r w:rsidR="006F1981">
        <w:rPr>
          <w:rFonts w:ascii="Roboto" w:hAnsi="Roboto"/>
          <w:color w:val="2C3E50"/>
          <w:sz w:val="23"/>
          <w:szCs w:val="23"/>
          <w:shd w:val="clear" w:color="auto" w:fill="FFFFFF"/>
        </w:rPr>
        <w:t> (</w:t>
      </w:r>
      <w:proofErr w:type="spellStart"/>
      <w:proofErr w:type="gramEnd"/>
      <w:r w:rsidR="006F1981">
        <w:rPr>
          <w:rFonts w:ascii="Roboto" w:hAnsi="Roboto"/>
          <w:color w:val="2C3E50"/>
          <w:sz w:val="23"/>
          <w:szCs w:val="23"/>
          <w:shd w:val="clear" w:color="auto" w:fill="FFFFFF"/>
        </w:rPr>
        <w:t>Toplis</w:t>
      </w:r>
      <w:proofErr w:type="spellEnd"/>
      <w:r w:rsidR="006F1981">
        <w:rPr>
          <w:rFonts w:ascii="Roboto" w:hAnsi="Roboto"/>
          <w:color w:val="2C3E50"/>
          <w:sz w:val="23"/>
          <w:szCs w:val="23"/>
          <w:shd w:val="clear" w:color="auto" w:fill="FFFFFF"/>
        </w:rPr>
        <w:t>, 2015)</w:t>
      </w:r>
      <w:r w:rsidR="00221617" w:rsidRPr="00627779">
        <w:rPr>
          <w:rFonts w:ascii="Times New Roman" w:hAnsi="Times New Roman" w:cs="Times New Roman"/>
          <w:sz w:val="28"/>
          <w:szCs w:val="28"/>
          <w:shd w:val="clear" w:color="auto" w:fill="FAFAFA"/>
        </w:rPr>
        <w:t>. L</w:t>
      </w:r>
      <w:r w:rsidRPr="00627779">
        <w:rPr>
          <w:rFonts w:ascii="Times New Roman" w:hAnsi="Times New Roman" w:cs="Times New Roman"/>
          <w:sz w:val="28"/>
          <w:szCs w:val="28"/>
          <w:shd w:val="clear" w:color="auto" w:fill="FAFAFA"/>
        </w:rPr>
        <w:t xml:space="preserve">ooking through magazines at </w:t>
      </w:r>
      <w:r w:rsidR="00627779">
        <w:rPr>
          <w:rFonts w:ascii="Times New Roman" w:hAnsi="Times New Roman" w:cs="Times New Roman"/>
          <w:sz w:val="28"/>
          <w:szCs w:val="28"/>
          <w:shd w:val="clear" w:color="auto" w:fill="FAFAFA"/>
        </w:rPr>
        <w:t>high-profile</w:t>
      </w:r>
      <w:r w:rsidRPr="00627779">
        <w:rPr>
          <w:rFonts w:ascii="Times New Roman" w:hAnsi="Times New Roman" w:cs="Times New Roman"/>
          <w:sz w:val="28"/>
          <w:szCs w:val="28"/>
          <w:shd w:val="clear" w:color="auto" w:fill="FAFAFA"/>
        </w:rPr>
        <w:t xml:space="preserve"> celebrities and expensive clothing brands</w:t>
      </w:r>
      <w:r w:rsidR="00221617" w:rsidRPr="00627779">
        <w:rPr>
          <w:rFonts w:ascii="Times New Roman" w:hAnsi="Times New Roman" w:cs="Times New Roman"/>
          <w:sz w:val="28"/>
          <w:szCs w:val="28"/>
          <w:shd w:val="clear" w:color="auto" w:fill="FAFAFA"/>
        </w:rPr>
        <w:t>,</w:t>
      </w:r>
      <w:r w:rsidRPr="00627779">
        <w:rPr>
          <w:rFonts w:ascii="Times New Roman" w:hAnsi="Times New Roman" w:cs="Times New Roman"/>
          <w:sz w:val="28"/>
          <w:szCs w:val="28"/>
          <w:shd w:val="clear" w:color="auto" w:fill="FAFAFA"/>
        </w:rPr>
        <w:t xml:space="preserve"> </w:t>
      </w:r>
      <w:r w:rsidR="00221617" w:rsidRPr="00627779">
        <w:rPr>
          <w:rFonts w:ascii="Times New Roman" w:hAnsi="Times New Roman" w:cs="Times New Roman"/>
          <w:sz w:val="28"/>
          <w:szCs w:val="28"/>
          <w:shd w:val="clear" w:color="auto" w:fill="FAFAFA"/>
        </w:rPr>
        <w:t>shaping public perceptions of body image. People were inundated with images of slim figures, flawless skin, and luxurious lifestyles.  This shows that social media is not just at the forefront of the blame for creating body dissatisfaction, but that with the change of technology and it being in everyone’s pocket with easy access, it has highlighted the importance of examining the broader connections of digital interactions on self-image.</w:t>
      </w:r>
      <w:r w:rsidR="00627779" w:rsidRPr="00627779">
        <w:rPr>
          <w:rFonts w:ascii="Times New Roman" w:hAnsi="Times New Roman" w:cs="Times New Roman"/>
          <w:sz w:val="28"/>
          <w:szCs w:val="28"/>
          <w:shd w:val="clear" w:color="auto" w:fill="FAFAFA"/>
        </w:rPr>
        <w:t xml:space="preserve"> social media platforms have fundamentally altered how individuals perceive themselves and others. This constant exposure can create a distorted sense of reality, where users may feel inadequate or dissatisfied with their own bodies. Influencers have access to all age groups and backgrounds.</w:t>
      </w:r>
    </w:p>
    <w:p w14:paraId="5DF2E1D5" w14:textId="77777777" w:rsidR="000F1B21" w:rsidRDefault="000F1B21" w:rsidP="002757F0">
      <w:pPr>
        <w:rPr>
          <w:rFonts w:ascii="Times New Roman" w:hAnsi="Times New Roman" w:cs="Times New Roman"/>
          <w:sz w:val="28"/>
          <w:szCs w:val="28"/>
          <w:shd w:val="clear" w:color="auto" w:fill="FAFAFA"/>
        </w:rPr>
      </w:pPr>
    </w:p>
    <w:p w14:paraId="430CF634" w14:textId="6F3F281F" w:rsidR="00F978AF" w:rsidRPr="00C773CB" w:rsidRDefault="000F1B21" w:rsidP="00F978AF">
      <w:pPr>
        <w:rPr>
          <w:sz w:val="28"/>
          <w:szCs w:val="28"/>
        </w:rPr>
      </w:pPr>
      <w:r w:rsidRPr="00223074">
        <w:rPr>
          <w:rFonts w:ascii="Times New Roman" w:hAnsi="Times New Roman" w:cs="Times New Roman"/>
          <w:sz w:val="28"/>
          <w:szCs w:val="28"/>
          <w:shd w:val="clear" w:color="auto" w:fill="FAFAFA"/>
        </w:rPr>
        <w:t>During the COVID-19 pandemic, people were largely restricted to being indoors, which significantly altered their daily routines and social interactions. This led to a notable increase in social media use, not just in the UK but across the globe (</w:t>
      </w:r>
      <w:proofErr w:type="spellStart"/>
      <w:r w:rsidRPr="00223074">
        <w:rPr>
          <w:rFonts w:ascii="Times New Roman" w:hAnsi="Times New Roman" w:cs="Times New Roman"/>
          <w:sz w:val="28"/>
          <w:szCs w:val="28"/>
          <w:shd w:val="clear" w:color="auto" w:fill="FAFAFA"/>
        </w:rPr>
        <w:t>Awao</w:t>
      </w:r>
      <w:proofErr w:type="spellEnd"/>
      <w:r w:rsidRPr="00223074">
        <w:rPr>
          <w:rFonts w:ascii="Times New Roman" w:hAnsi="Times New Roman" w:cs="Times New Roman"/>
          <w:sz w:val="28"/>
          <w:szCs w:val="28"/>
          <w:shd w:val="clear" w:color="auto" w:fill="FAFAFA"/>
        </w:rPr>
        <w:t xml:space="preserve"> et al., 2022). Gatherings</w:t>
      </w:r>
      <w:r w:rsidR="00F978AF">
        <w:rPr>
          <w:rFonts w:ascii="Times New Roman" w:hAnsi="Times New Roman" w:cs="Times New Roman"/>
          <w:sz w:val="28"/>
          <w:szCs w:val="28"/>
          <w:shd w:val="clear" w:color="auto" w:fill="FAFAFA"/>
        </w:rPr>
        <w:t>,</w:t>
      </w:r>
      <w:r w:rsidRPr="00223074">
        <w:rPr>
          <w:rFonts w:ascii="Times New Roman" w:hAnsi="Times New Roman" w:cs="Times New Roman"/>
          <w:sz w:val="28"/>
          <w:szCs w:val="28"/>
          <w:shd w:val="clear" w:color="auto" w:fill="FAFAFA"/>
        </w:rPr>
        <w:t xml:space="preserve"> meeting people in person and community events were cancelled many turned to social media platforms as a way of communication and staying in touch. The platforms enabled individuals to maintain connections with family and friends despite physical separation. New relationships and friendships were made </w:t>
      </w:r>
      <w:r w:rsidR="00627779" w:rsidRPr="00223074">
        <w:rPr>
          <w:rFonts w:ascii="Times New Roman" w:hAnsi="Times New Roman" w:cs="Times New Roman"/>
          <w:sz w:val="28"/>
          <w:szCs w:val="28"/>
          <w:shd w:val="clear" w:color="auto" w:fill="FAFAFA"/>
        </w:rPr>
        <w:t xml:space="preserve">because social media was one of </w:t>
      </w:r>
      <w:r w:rsidR="00627779" w:rsidRPr="00223074">
        <w:rPr>
          <w:rFonts w:ascii="Times New Roman" w:hAnsi="Times New Roman" w:cs="Times New Roman"/>
          <w:sz w:val="28"/>
          <w:szCs w:val="28"/>
          <w:shd w:val="clear" w:color="auto" w:fill="FAFAFA"/>
        </w:rPr>
        <w:lastRenderedPageBreak/>
        <w:t>the only ways to interact with other people</w:t>
      </w:r>
      <w:r w:rsidR="00223074" w:rsidRPr="00223074">
        <w:rPr>
          <w:rFonts w:ascii="Times New Roman" w:hAnsi="Times New Roman" w:cs="Times New Roman"/>
          <w:sz w:val="28"/>
          <w:szCs w:val="28"/>
          <w:shd w:val="clear" w:color="auto" w:fill="FAFAFA"/>
        </w:rPr>
        <w:t xml:space="preserve">, creating a sense of belonging. </w:t>
      </w:r>
      <w:r w:rsidRPr="00223074">
        <w:rPr>
          <w:rFonts w:ascii="Times New Roman" w:hAnsi="Times New Roman" w:cs="Times New Roman"/>
          <w:sz w:val="28"/>
          <w:szCs w:val="28"/>
          <w:shd w:val="clear" w:color="auto" w:fill="FAFAFA"/>
        </w:rPr>
        <w:t>However</w:t>
      </w:r>
      <w:r w:rsidR="00223074" w:rsidRPr="00223074">
        <w:rPr>
          <w:rFonts w:ascii="Times New Roman" w:hAnsi="Times New Roman" w:cs="Times New Roman"/>
          <w:sz w:val="28"/>
          <w:szCs w:val="28"/>
          <w:shd w:val="clear" w:color="auto" w:fill="FAFAFA"/>
        </w:rPr>
        <w:t xml:space="preserve">, it also presented significant challenges as </w:t>
      </w:r>
      <w:r w:rsidRPr="00223074">
        <w:rPr>
          <w:rFonts w:ascii="Times New Roman" w:hAnsi="Times New Roman" w:cs="Times New Roman"/>
          <w:sz w:val="28"/>
          <w:szCs w:val="28"/>
          <w:shd w:val="clear" w:color="auto" w:fill="FAFAFA"/>
        </w:rPr>
        <w:t>it restricted access to support</w:t>
      </w:r>
      <w:r w:rsidR="00223074" w:rsidRPr="00223074">
        <w:rPr>
          <w:rFonts w:ascii="Times New Roman" w:hAnsi="Times New Roman" w:cs="Times New Roman"/>
          <w:sz w:val="28"/>
          <w:szCs w:val="28"/>
          <w:shd w:val="clear" w:color="auto" w:fill="FAFAFA"/>
        </w:rPr>
        <w:t xml:space="preserve"> services </w:t>
      </w:r>
      <w:r w:rsidRPr="00223074">
        <w:rPr>
          <w:rFonts w:ascii="Times New Roman" w:hAnsi="Times New Roman" w:cs="Times New Roman"/>
          <w:sz w:val="28"/>
          <w:szCs w:val="28"/>
          <w:shd w:val="clear" w:color="auto" w:fill="FAFAFA"/>
        </w:rPr>
        <w:t xml:space="preserve">and help needed through online bullying, mental health challenges and people who were lonely and had no one to talk to. </w:t>
      </w:r>
      <w:r w:rsidR="00223074" w:rsidRPr="00223074">
        <w:rPr>
          <w:rFonts w:ascii="Times New Roman" w:hAnsi="Times New Roman" w:cs="Times New Roman"/>
          <w:sz w:val="28"/>
          <w:szCs w:val="28"/>
          <w:shd w:val="clear" w:color="auto" w:fill="FAFAFA"/>
        </w:rPr>
        <w:t>The absence of physical social support networks left many feeling vulnerable and disconnected</w:t>
      </w:r>
      <w:r w:rsidR="00F978AF">
        <w:rPr>
          <w:rFonts w:ascii="Times New Roman" w:hAnsi="Times New Roman" w:cs="Times New Roman"/>
          <w:sz w:val="28"/>
          <w:szCs w:val="28"/>
          <w:shd w:val="clear" w:color="auto" w:fill="FAFAFA"/>
        </w:rPr>
        <w:t xml:space="preserve">. </w:t>
      </w:r>
      <w:r w:rsidR="00F978AF" w:rsidRPr="00C773CB">
        <w:rPr>
          <w:sz w:val="28"/>
          <w:szCs w:val="28"/>
        </w:rPr>
        <w:t xml:space="preserve">The rise of Joe Wicks during </w:t>
      </w:r>
      <w:r w:rsidR="00F978AF">
        <w:rPr>
          <w:sz w:val="28"/>
          <w:szCs w:val="28"/>
        </w:rPr>
        <w:t>COVID-19</w:t>
      </w:r>
      <w:r w:rsidR="00F978AF" w:rsidRPr="00C773CB">
        <w:rPr>
          <w:sz w:val="28"/>
          <w:szCs w:val="28"/>
        </w:rPr>
        <w:t xml:space="preserve"> with his videos of staying in shape and creating healthy meals had a huge impact, he created accessible videos helping children stay fit with exercises, </w:t>
      </w:r>
      <w:r w:rsidR="00F978AF">
        <w:rPr>
          <w:sz w:val="28"/>
          <w:szCs w:val="28"/>
        </w:rPr>
        <w:t xml:space="preserve">and </w:t>
      </w:r>
      <w:r w:rsidR="00F978AF" w:rsidRPr="00C773CB">
        <w:rPr>
          <w:sz w:val="28"/>
          <w:szCs w:val="28"/>
        </w:rPr>
        <w:t xml:space="preserve">he helped people to understand the </w:t>
      </w:r>
      <w:r w:rsidR="00F978AF" w:rsidRPr="00C773CB">
        <w:rPr>
          <w:rFonts w:ascii="Arial" w:hAnsi="Arial" w:cs="Arial"/>
          <w:sz w:val="28"/>
          <w:szCs w:val="28"/>
          <w:shd w:val="clear" w:color="auto" w:fill="FAFAFA"/>
        </w:rPr>
        <w:t>importance of physical activity and healthy eating</w:t>
      </w:r>
      <w:r w:rsidR="00F978AF" w:rsidRPr="00C773CB">
        <w:rPr>
          <w:sz w:val="28"/>
          <w:szCs w:val="28"/>
        </w:rPr>
        <w:t xml:space="preserve">. </w:t>
      </w:r>
      <w:r w:rsidR="00F978AF" w:rsidRPr="00C773CB">
        <w:rPr>
          <w:rFonts w:ascii="Arial" w:hAnsi="Arial" w:cs="Arial"/>
          <w:sz w:val="28"/>
          <w:szCs w:val="28"/>
          <w:shd w:val="clear" w:color="auto" w:fill="FAFAFA"/>
        </w:rPr>
        <w:t>His workouts were not only designed for adults but also tailored to help children stay active through fun and interactive exercises</w:t>
      </w:r>
      <w:r w:rsidR="00F978AF" w:rsidRPr="00C773CB">
        <w:rPr>
          <w:sz w:val="28"/>
          <w:szCs w:val="28"/>
        </w:rPr>
        <w:t xml:space="preserve"> He reached out to people on social media sites such as snap chat, </w:t>
      </w:r>
      <w:r w:rsidR="00F978AF">
        <w:rPr>
          <w:sz w:val="28"/>
          <w:szCs w:val="28"/>
        </w:rPr>
        <w:t>T</w:t>
      </w:r>
      <w:r w:rsidR="00F978AF" w:rsidRPr="00C773CB">
        <w:rPr>
          <w:sz w:val="28"/>
          <w:szCs w:val="28"/>
        </w:rPr>
        <w:t xml:space="preserve">ik Tok and Facebook, he started off creating 15 second videos </w:t>
      </w:r>
      <w:r w:rsidR="00F978AF" w:rsidRPr="00C773CB">
        <w:rPr>
          <w:rFonts w:ascii="Arial" w:hAnsi="Arial" w:cs="Arial"/>
          <w:sz w:val="28"/>
          <w:szCs w:val="28"/>
          <w:shd w:val="clear" w:color="auto" w:fill="FAFAFA"/>
        </w:rPr>
        <w:t>he evolved into one of the most recognised and followed fitness coaches globally, demonstrating the power of digital platforms in promoting health and wellness</w:t>
      </w:r>
      <w:r w:rsidR="00F978AF" w:rsidRPr="00C773CB">
        <w:rPr>
          <w:sz w:val="28"/>
          <w:szCs w:val="28"/>
        </w:rPr>
        <w:t xml:space="preserve"> </w:t>
      </w:r>
      <w:r w:rsidR="00F978AF" w:rsidRPr="00C773CB">
        <w:rPr>
          <w:rFonts w:ascii="Roboto" w:hAnsi="Roboto"/>
          <w:sz w:val="28"/>
          <w:szCs w:val="28"/>
          <w:shd w:val="clear" w:color="auto" w:fill="FFFFFF"/>
        </w:rPr>
        <w:t> (</w:t>
      </w:r>
      <w:proofErr w:type="spellStart"/>
      <w:r w:rsidR="00F978AF" w:rsidRPr="00C773CB">
        <w:rPr>
          <w:rFonts w:ascii="Roboto" w:hAnsi="Roboto"/>
          <w:sz w:val="28"/>
          <w:szCs w:val="28"/>
          <w:shd w:val="clear" w:color="auto" w:fill="FFFFFF"/>
        </w:rPr>
        <w:t>Hollom</w:t>
      </w:r>
      <w:proofErr w:type="spellEnd"/>
      <w:r w:rsidR="00F978AF" w:rsidRPr="00C773CB">
        <w:rPr>
          <w:rFonts w:ascii="Roboto" w:hAnsi="Roboto"/>
          <w:sz w:val="28"/>
          <w:szCs w:val="28"/>
          <w:shd w:val="clear" w:color="auto" w:fill="FFFFFF"/>
        </w:rPr>
        <w:t>, 2016)</w:t>
      </w:r>
      <w:r w:rsidR="00F978AF" w:rsidRPr="00C773CB">
        <w:rPr>
          <w:sz w:val="28"/>
          <w:szCs w:val="28"/>
        </w:rPr>
        <w:t>.</w:t>
      </w:r>
    </w:p>
    <w:p w14:paraId="50EE9CF1" w14:textId="634DF34B" w:rsidR="00627779" w:rsidRPr="00223074" w:rsidRDefault="00627779" w:rsidP="002757F0">
      <w:pPr>
        <w:rPr>
          <w:rFonts w:ascii="Times New Roman" w:hAnsi="Times New Roman" w:cs="Times New Roman"/>
          <w:sz w:val="28"/>
          <w:szCs w:val="28"/>
          <w:shd w:val="clear" w:color="auto" w:fill="FAFAFA"/>
        </w:rPr>
      </w:pPr>
    </w:p>
    <w:p w14:paraId="7B80234E" w14:textId="77777777" w:rsidR="00EE269F" w:rsidRPr="00627779" w:rsidRDefault="00EE269F" w:rsidP="002757F0">
      <w:pPr>
        <w:rPr>
          <w:rFonts w:ascii="Times New Roman" w:hAnsi="Times New Roman" w:cs="Times New Roman"/>
          <w:sz w:val="28"/>
          <w:szCs w:val="28"/>
          <w:shd w:val="clear" w:color="auto" w:fill="FFFFFF"/>
        </w:rPr>
      </w:pPr>
    </w:p>
    <w:p w14:paraId="051127A8" w14:textId="5334269D" w:rsidR="00B55CDA" w:rsidRPr="00546028" w:rsidRDefault="00296F18" w:rsidP="00B55CDA">
      <w:pPr>
        <w:rPr>
          <w:rFonts w:ascii="Times New Roman" w:hAnsi="Times New Roman" w:cs="Times New Roman"/>
          <w:sz w:val="28"/>
          <w:szCs w:val="28"/>
        </w:rPr>
      </w:pPr>
      <w:r w:rsidRPr="00627779">
        <w:rPr>
          <w:rFonts w:ascii="Times New Roman" w:hAnsi="Times New Roman" w:cs="Times New Roman"/>
          <w:sz w:val="28"/>
          <w:szCs w:val="28"/>
          <w:shd w:val="clear" w:color="auto" w:fill="FAFAFA"/>
        </w:rPr>
        <w:t>Regulating authorities in the UK, such as Ofcom, are being given more power to protect users against harmful content.</w:t>
      </w:r>
      <w:r w:rsidR="00B55CDA">
        <w:rPr>
          <w:rFonts w:ascii="Times New Roman" w:hAnsi="Times New Roman" w:cs="Times New Roman"/>
          <w:sz w:val="28"/>
          <w:szCs w:val="28"/>
          <w:shd w:val="clear" w:color="auto" w:fill="FAFAFA"/>
        </w:rPr>
        <w:t xml:space="preserve"> Harmful content such as </w:t>
      </w:r>
      <w:r w:rsidR="00B55CDA" w:rsidRPr="00546028">
        <w:rPr>
          <w:rFonts w:ascii="Times New Roman" w:hAnsi="Times New Roman" w:cs="Times New Roman"/>
          <w:sz w:val="28"/>
          <w:szCs w:val="28"/>
          <w:shd w:val="clear" w:color="auto" w:fill="FAFAFA"/>
        </w:rPr>
        <w:t xml:space="preserve">Images </w:t>
      </w:r>
      <w:r w:rsidR="00B55CDA">
        <w:rPr>
          <w:rFonts w:ascii="Times New Roman" w:hAnsi="Times New Roman" w:cs="Times New Roman"/>
          <w:sz w:val="28"/>
          <w:szCs w:val="28"/>
          <w:shd w:val="clear" w:color="auto" w:fill="FAFAFA"/>
        </w:rPr>
        <w:t xml:space="preserve">that </w:t>
      </w:r>
      <w:r w:rsidR="00B55CDA" w:rsidRPr="00546028">
        <w:rPr>
          <w:rFonts w:ascii="Times New Roman" w:hAnsi="Times New Roman" w:cs="Times New Roman"/>
          <w:sz w:val="28"/>
          <w:szCs w:val="28"/>
          <w:shd w:val="clear" w:color="auto" w:fill="FAFAFA"/>
        </w:rPr>
        <w:t>are now becoming increasingly popular with fashion models being plus sizes</w:t>
      </w:r>
      <w:r w:rsidR="00B55CDA">
        <w:rPr>
          <w:rFonts w:ascii="Times New Roman" w:hAnsi="Times New Roman" w:cs="Times New Roman"/>
          <w:sz w:val="28"/>
          <w:szCs w:val="28"/>
          <w:shd w:val="clear" w:color="auto" w:fill="FAFAFA"/>
        </w:rPr>
        <w:t xml:space="preserve"> for example</w:t>
      </w:r>
      <w:r w:rsidR="00B55CDA" w:rsidRPr="00546028">
        <w:rPr>
          <w:rFonts w:ascii="Times New Roman" w:hAnsi="Times New Roman" w:cs="Times New Roman"/>
          <w:sz w:val="28"/>
          <w:szCs w:val="28"/>
          <w:shd w:val="clear" w:color="auto" w:fill="FAFAFA"/>
        </w:rPr>
        <w:t xml:space="preserve">. This shift is widely seen as a positive development in the fashion industry, as it aims to promote a more realistic and inclusive portrayal of body image. This promotes a broader range of body types. This movement encourages individuals to embrace their own bodies. While it is crucial to celebrate body positivity, it is also essential to address the potential health implications associated with being overweight. Some journals have controversially compared the promotion of plus-size models to smoking advertisements. (NZ Herald, n.d.). This comparison highlights the delicate balance between advocating for body acceptance and promoting health awareness. </w:t>
      </w:r>
    </w:p>
    <w:p w14:paraId="51B097C4" w14:textId="7E2AFC4B" w:rsidR="00296F18" w:rsidRDefault="00296F18" w:rsidP="002757F0">
      <w:pPr>
        <w:rPr>
          <w:rFonts w:ascii="Times New Roman" w:hAnsi="Times New Roman" w:cs="Times New Roman"/>
          <w:sz w:val="28"/>
          <w:szCs w:val="28"/>
          <w:shd w:val="clear" w:color="auto" w:fill="FAFAFA"/>
        </w:rPr>
      </w:pPr>
      <w:r w:rsidRPr="00627779">
        <w:rPr>
          <w:rFonts w:ascii="Times New Roman" w:hAnsi="Times New Roman" w:cs="Times New Roman"/>
          <w:sz w:val="28"/>
          <w:szCs w:val="28"/>
          <w:shd w:val="clear" w:color="auto" w:fill="FAFAFA"/>
        </w:rPr>
        <w:t xml:space="preserve"> Cyberbullying, terror-related videos, and abusive interactions between people and animals are all examples of harmful content that fall under this category (More </w:t>
      </w:r>
      <w:r w:rsidR="00627779" w:rsidRPr="00627779">
        <w:rPr>
          <w:rFonts w:ascii="Times New Roman" w:hAnsi="Times New Roman" w:cs="Times New Roman"/>
          <w:sz w:val="28"/>
          <w:szCs w:val="28"/>
          <w:shd w:val="clear" w:color="auto" w:fill="FAFAFA"/>
        </w:rPr>
        <w:t>Powers</w:t>
      </w:r>
      <w:r w:rsidRPr="00627779">
        <w:rPr>
          <w:rFonts w:ascii="Times New Roman" w:hAnsi="Times New Roman" w:cs="Times New Roman"/>
          <w:sz w:val="28"/>
          <w:szCs w:val="28"/>
          <w:shd w:val="clear" w:color="auto" w:fill="FAFAFA"/>
        </w:rPr>
        <w:t xml:space="preserve"> for Ofcom to police social media firms, 2020</w:t>
      </w:r>
      <w:r w:rsidR="00627779" w:rsidRPr="00627779">
        <w:rPr>
          <w:rFonts w:ascii="Times New Roman" w:hAnsi="Times New Roman" w:cs="Times New Roman"/>
          <w:sz w:val="28"/>
          <w:szCs w:val="28"/>
          <w:shd w:val="clear" w:color="auto" w:fill="FAFAFA"/>
        </w:rPr>
        <w:t>), as</w:t>
      </w:r>
      <w:r w:rsidR="00EE269F" w:rsidRPr="00627779">
        <w:rPr>
          <w:rFonts w:ascii="Times New Roman" w:hAnsi="Times New Roman" w:cs="Times New Roman"/>
          <w:sz w:val="28"/>
          <w:szCs w:val="28"/>
          <w:shd w:val="clear" w:color="auto" w:fill="FAFAFA"/>
        </w:rPr>
        <w:t xml:space="preserve"> they aim to create a safer online environment for all users, particularly vulnerable groups who are often the targets of such harmful behaviour. By empowering Ofcom to oversee social media platforms, there is an expectation that incidents of </w:t>
      </w:r>
      <w:r w:rsidR="00EE269F" w:rsidRPr="00627779">
        <w:rPr>
          <w:rFonts w:ascii="Times New Roman" w:hAnsi="Times New Roman" w:cs="Times New Roman"/>
          <w:sz w:val="28"/>
          <w:szCs w:val="28"/>
          <w:shd w:val="clear" w:color="auto" w:fill="FAFAFA"/>
        </w:rPr>
        <w:lastRenderedPageBreak/>
        <w:t xml:space="preserve">cyberbullying can be more effectively monitored. </w:t>
      </w:r>
      <w:proofErr w:type="spellStart"/>
      <w:r w:rsidR="00EE269F" w:rsidRPr="00627779">
        <w:rPr>
          <w:rFonts w:ascii="Times New Roman" w:hAnsi="Times New Roman" w:cs="Times New Roman"/>
          <w:sz w:val="28"/>
          <w:szCs w:val="28"/>
          <w:shd w:val="clear" w:color="auto" w:fill="FAFAFA"/>
        </w:rPr>
        <w:t>n</w:t>
      </w:r>
      <w:proofErr w:type="spellEnd"/>
      <w:r w:rsidR="00EE269F" w:rsidRPr="00627779">
        <w:rPr>
          <w:rFonts w:ascii="Times New Roman" w:hAnsi="Times New Roman" w:cs="Times New Roman"/>
          <w:sz w:val="28"/>
          <w:szCs w:val="28"/>
          <w:shd w:val="clear" w:color="auto" w:fill="FAFAFA"/>
        </w:rPr>
        <w:t xml:space="preserve"> response to these regulatory changes, social media companies like Facebook have established global standards to define what constitutes acceptable behaviour on their platforms. Facebook has made changes that make it easier for users to report inappropriate or harmful content. As digital platforms continue to grow and evolve, so must the frameworks </w:t>
      </w:r>
      <w:proofErr w:type="gramStart"/>
      <w:r w:rsidR="006E44CB" w:rsidRPr="00627779">
        <w:rPr>
          <w:rFonts w:ascii="Times New Roman" w:hAnsi="Times New Roman" w:cs="Times New Roman"/>
          <w:sz w:val="28"/>
          <w:szCs w:val="28"/>
          <w:shd w:val="clear" w:color="auto" w:fill="FAFAFA"/>
        </w:rPr>
        <w:t>governing</w:t>
      </w:r>
      <w:proofErr w:type="gramEnd"/>
      <w:r w:rsidR="00EE269F" w:rsidRPr="00627779">
        <w:rPr>
          <w:rFonts w:ascii="Times New Roman" w:hAnsi="Times New Roman" w:cs="Times New Roman"/>
          <w:sz w:val="28"/>
          <w:szCs w:val="28"/>
          <w:shd w:val="clear" w:color="auto" w:fill="FAFAFA"/>
        </w:rPr>
        <w:t xml:space="preserve"> them.</w:t>
      </w:r>
    </w:p>
    <w:p w14:paraId="0EEF5328" w14:textId="77777777" w:rsidR="00B55CDA" w:rsidRDefault="00B55CDA" w:rsidP="002757F0">
      <w:pPr>
        <w:rPr>
          <w:rFonts w:ascii="Times New Roman" w:hAnsi="Times New Roman" w:cs="Times New Roman"/>
          <w:sz w:val="28"/>
          <w:szCs w:val="28"/>
          <w:shd w:val="clear" w:color="auto" w:fill="FAFAFA"/>
        </w:rPr>
      </w:pPr>
    </w:p>
    <w:p w14:paraId="1166F164" w14:textId="24B3FD03" w:rsidR="00B55CDA" w:rsidRDefault="00B55CDA" w:rsidP="002757F0">
      <w:pPr>
        <w:rPr>
          <w:rFonts w:ascii="Times New Roman" w:hAnsi="Times New Roman" w:cs="Times New Roman"/>
          <w:sz w:val="28"/>
          <w:szCs w:val="28"/>
          <w:shd w:val="clear" w:color="auto" w:fill="FAFAFA"/>
        </w:rPr>
      </w:pPr>
      <w:r w:rsidRPr="001C7EA2">
        <w:rPr>
          <w:rFonts w:ascii="Times New Roman" w:hAnsi="Times New Roman" w:cs="Times New Roman"/>
          <w:sz w:val="28"/>
          <w:szCs w:val="28"/>
          <w:u w:val="single"/>
          <w:shd w:val="clear" w:color="auto" w:fill="FAFAFA"/>
        </w:rPr>
        <w:t>Chapter 3, Recommendations</w:t>
      </w:r>
      <w:r>
        <w:rPr>
          <w:rFonts w:ascii="Times New Roman" w:hAnsi="Times New Roman" w:cs="Times New Roman"/>
          <w:sz w:val="28"/>
          <w:szCs w:val="28"/>
          <w:shd w:val="clear" w:color="auto" w:fill="FAFAFA"/>
        </w:rPr>
        <w:t>.</w:t>
      </w:r>
    </w:p>
    <w:p w14:paraId="5D39EAB6" w14:textId="77777777" w:rsidR="00B55CDA" w:rsidRDefault="00B55CDA" w:rsidP="002757F0">
      <w:pPr>
        <w:rPr>
          <w:rFonts w:ascii="Times New Roman" w:hAnsi="Times New Roman" w:cs="Times New Roman"/>
          <w:sz w:val="28"/>
          <w:szCs w:val="28"/>
          <w:shd w:val="clear" w:color="auto" w:fill="FAFAFA"/>
        </w:rPr>
      </w:pPr>
    </w:p>
    <w:p w14:paraId="4A3F19EC" w14:textId="0944A293" w:rsidR="003F4A78" w:rsidRDefault="003F4A78" w:rsidP="003F4A78">
      <w:pPr>
        <w:rPr>
          <w:rFonts w:ascii="Times New Roman" w:hAnsi="Times New Roman" w:cs="Times New Roman"/>
          <w:color w:val="0D0D0D" w:themeColor="text1" w:themeTint="F2"/>
          <w:sz w:val="28"/>
          <w:szCs w:val="28"/>
        </w:rPr>
      </w:pPr>
      <w:r w:rsidRPr="00427DC1">
        <w:rPr>
          <w:rFonts w:ascii="Times New Roman" w:hAnsi="Times New Roman" w:cs="Times New Roman"/>
          <w:color w:val="0D0D0D" w:themeColor="text1" w:themeTint="F2"/>
          <w:sz w:val="28"/>
          <w:szCs w:val="28"/>
        </w:rPr>
        <w:t xml:space="preserve">It is not possible to stop how people feel about </w:t>
      </w:r>
      <w:r>
        <w:rPr>
          <w:rFonts w:ascii="Times New Roman" w:hAnsi="Times New Roman" w:cs="Times New Roman"/>
          <w:color w:val="0D0D0D" w:themeColor="text1" w:themeTint="F2"/>
          <w:sz w:val="28"/>
          <w:szCs w:val="28"/>
        </w:rPr>
        <w:t>themselves</w:t>
      </w:r>
      <w:r w:rsidRPr="00427DC1">
        <w:rPr>
          <w:rFonts w:ascii="Times New Roman" w:hAnsi="Times New Roman" w:cs="Times New Roman"/>
          <w:color w:val="0D0D0D" w:themeColor="text1" w:themeTint="F2"/>
          <w:sz w:val="28"/>
          <w:szCs w:val="28"/>
        </w:rPr>
        <w:t xml:space="preserve"> just by describing the perfect healthy body image. Healthy body image is personal to everyone</w:t>
      </w:r>
      <w:r>
        <w:rPr>
          <w:rFonts w:ascii="Times New Roman" w:hAnsi="Times New Roman" w:cs="Times New Roman"/>
          <w:color w:val="0D0D0D" w:themeColor="text1" w:themeTint="F2"/>
          <w:sz w:val="28"/>
          <w:szCs w:val="28"/>
        </w:rPr>
        <w:t>,</w:t>
      </w:r>
      <w:r w:rsidRPr="00427DC1">
        <w:rPr>
          <w:rFonts w:ascii="Times New Roman" w:hAnsi="Times New Roman" w:cs="Times New Roman"/>
          <w:color w:val="0D0D0D" w:themeColor="text1" w:themeTint="F2"/>
          <w:sz w:val="28"/>
          <w:szCs w:val="28"/>
        </w:rPr>
        <w:t xml:space="preserve"> and what one person finds to be healthy</w:t>
      </w:r>
      <w:r>
        <w:rPr>
          <w:rFonts w:ascii="Times New Roman" w:hAnsi="Times New Roman" w:cs="Times New Roman"/>
          <w:color w:val="0D0D0D" w:themeColor="text1" w:themeTint="F2"/>
          <w:sz w:val="28"/>
          <w:szCs w:val="28"/>
        </w:rPr>
        <w:t>,</w:t>
      </w:r>
      <w:r w:rsidRPr="00427DC1">
        <w:rPr>
          <w:rFonts w:ascii="Times New Roman" w:hAnsi="Times New Roman" w:cs="Times New Roman"/>
          <w:color w:val="0D0D0D" w:themeColor="text1" w:themeTint="F2"/>
          <w:sz w:val="28"/>
          <w:szCs w:val="28"/>
        </w:rPr>
        <w:t xml:space="preserve"> another may find fault. </w:t>
      </w:r>
      <w:r w:rsidRPr="00427DC1">
        <w:rPr>
          <w:rFonts w:ascii="Times New Roman" w:hAnsi="Times New Roman" w:cs="Times New Roman"/>
          <w:color w:val="0D0D0D" w:themeColor="text1" w:themeTint="F2"/>
          <w:sz w:val="28"/>
          <w:szCs w:val="28"/>
          <w:shd w:val="clear" w:color="auto" w:fill="FAFAFA"/>
        </w:rPr>
        <w:t>This subject highlights the complexity of body image perceptions as they are deeply influenced by individual experiences, cultural backgrounds, and societal standards.</w:t>
      </w:r>
      <w:r w:rsidRPr="00427DC1">
        <w:rPr>
          <w:rFonts w:ascii="Times New Roman" w:hAnsi="Times New Roman" w:cs="Times New Roman"/>
          <w:color w:val="0D0D0D" w:themeColor="text1" w:themeTint="F2"/>
          <w:sz w:val="28"/>
          <w:szCs w:val="28"/>
        </w:rPr>
        <w:t xml:space="preserve"> Therefore</w:t>
      </w:r>
      <w:r>
        <w:rPr>
          <w:rFonts w:ascii="Times New Roman" w:hAnsi="Times New Roman" w:cs="Times New Roman"/>
          <w:color w:val="0D0D0D" w:themeColor="text1" w:themeTint="F2"/>
          <w:sz w:val="28"/>
          <w:szCs w:val="28"/>
        </w:rPr>
        <w:t>,</w:t>
      </w:r>
      <w:r w:rsidRPr="00427DC1">
        <w:rPr>
          <w:rFonts w:ascii="Times New Roman" w:hAnsi="Times New Roman" w:cs="Times New Roman"/>
          <w:color w:val="0D0D0D" w:themeColor="text1" w:themeTint="F2"/>
          <w:sz w:val="28"/>
          <w:szCs w:val="28"/>
        </w:rPr>
        <w:t xml:space="preserve"> it is important to teach from a young age that feeling happy within your own body is the best recommendation to </w:t>
      </w:r>
      <w:r w:rsidR="005742D3">
        <w:rPr>
          <w:rFonts w:ascii="Times New Roman" w:hAnsi="Times New Roman" w:cs="Times New Roman"/>
          <w:color w:val="0D0D0D" w:themeColor="text1" w:themeTint="F2"/>
          <w:sz w:val="28"/>
          <w:szCs w:val="28"/>
        </w:rPr>
        <w:t>avoid</w:t>
      </w:r>
      <w:r w:rsidRPr="00427DC1">
        <w:rPr>
          <w:rFonts w:ascii="Times New Roman" w:hAnsi="Times New Roman" w:cs="Times New Roman"/>
          <w:color w:val="0D0D0D" w:themeColor="text1" w:themeTint="F2"/>
          <w:sz w:val="28"/>
          <w:szCs w:val="28"/>
        </w:rPr>
        <w:t xml:space="preserve"> the feelings suffered with body dissatisfaction. </w:t>
      </w:r>
    </w:p>
    <w:p w14:paraId="37FC884B" w14:textId="77777777" w:rsidR="003F4A78" w:rsidRDefault="003F4A78" w:rsidP="003F4A78">
      <w:pPr>
        <w:rPr>
          <w:rFonts w:ascii="Times New Roman" w:hAnsi="Times New Roman" w:cs="Times New Roman"/>
          <w:color w:val="0D0D0D" w:themeColor="text1" w:themeTint="F2"/>
          <w:sz w:val="28"/>
          <w:szCs w:val="28"/>
        </w:rPr>
      </w:pPr>
    </w:p>
    <w:p w14:paraId="3E8724A5" w14:textId="1BA9A5FE" w:rsidR="00AE29C5" w:rsidRPr="004D6952" w:rsidRDefault="00AE29C5" w:rsidP="00AE29C5">
      <w:pPr>
        <w:rPr>
          <w:rFonts w:ascii="Roboto" w:hAnsi="Roboto"/>
          <w:sz w:val="28"/>
          <w:szCs w:val="28"/>
          <w:shd w:val="clear" w:color="auto" w:fill="FFFFFF"/>
        </w:rPr>
      </w:pPr>
      <w:r w:rsidRPr="004D6952">
        <w:rPr>
          <w:rFonts w:ascii="Times New Roman" w:hAnsi="Times New Roman" w:cs="Times New Roman"/>
          <w:sz w:val="28"/>
          <w:szCs w:val="28"/>
          <w:shd w:val="clear" w:color="auto" w:fill="FAFAFA"/>
        </w:rPr>
        <w:t xml:space="preserve">There was a programme that looked </w:t>
      </w:r>
      <w:r>
        <w:rPr>
          <w:rFonts w:ascii="Times New Roman" w:hAnsi="Times New Roman" w:cs="Times New Roman"/>
          <w:sz w:val="28"/>
          <w:szCs w:val="28"/>
          <w:shd w:val="clear" w:color="auto" w:fill="FAFAFA"/>
        </w:rPr>
        <w:t>into</w:t>
      </w:r>
      <w:r w:rsidRPr="004D6952">
        <w:rPr>
          <w:rFonts w:ascii="Times New Roman" w:hAnsi="Times New Roman" w:cs="Times New Roman"/>
          <w:sz w:val="28"/>
          <w:szCs w:val="28"/>
          <w:shd w:val="clear" w:color="auto" w:fill="FAFAFA"/>
        </w:rPr>
        <w:t xml:space="preserve"> school pupils in 3 different schools, </w:t>
      </w:r>
      <w:r w:rsidRPr="004D6952">
        <w:rPr>
          <w:rFonts w:ascii="Arial" w:hAnsi="Arial" w:cs="Arial"/>
          <w:sz w:val="28"/>
          <w:szCs w:val="28"/>
          <w:shd w:val="clear" w:color="auto" w:fill="FAFAFA"/>
        </w:rPr>
        <w:t>conducted an in-depth investigation into the attitudes of school pupils regarding their own bodies</w:t>
      </w:r>
      <w:r>
        <w:rPr>
          <w:rFonts w:ascii="Arial" w:hAnsi="Arial" w:cs="Arial"/>
          <w:sz w:val="28"/>
          <w:szCs w:val="28"/>
          <w:shd w:val="clear" w:color="auto" w:fill="FAFAFA"/>
        </w:rPr>
        <w:t xml:space="preserve"> </w:t>
      </w:r>
      <w:r>
        <w:rPr>
          <w:rFonts w:ascii="Roboto" w:hAnsi="Roboto"/>
          <w:color w:val="2C3E50"/>
          <w:sz w:val="23"/>
          <w:szCs w:val="23"/>
          <w:shd w:val="clear" w:color="auto" w:fill="FFFFFF"/>
        </w:rPr>
        <w:t>(Paxton, 1993)</w:t>
      </w:r>
      <w:r>
        <w:rPr>
          <w:rFonts w:ascii="Arial" w:hAnsi="Arial" w:cs="Arial"/>
          <w:sz w:val="28"/>
          <w:szCs w:val="28"/>
          <w:shd w:val="clear" w:color="auto" w:fill="FAFAFA"/>
        </w:rPr>
        <w:t>.</w:t>
      </w:r>
      <w:r w:rsidRPr="004D6952">
        <w:rPr>
          <w:rFonts w:ascii="Arial" w:hAnsi="Arial" w:cs="Arial"/>
          <w:sz w:val="28"/>
          <w:szCs w:val="28"/>
          <w:shd w:val="clear" w:color="auto" w:fill="FAFAFA"/>
        </w:rPr>
        <w:t xml:space="preserve"> This initiative involved a series of structured interviews where pupils were asked a variety of questions aimed at uncovering their perceptions of body image. </w:t>
      </w:r>
      <w:r w:rsidRPr="004D6952">
        <w:rPr>
          <w:rFonts w:ascii="Times New Roman" w:hAnsi="Times New Roman" w:cs="Times New Roman"/>
          <w:sz w:val="28"/>
          <w:szCs w:val="28"/>
          <w:shd w:val="clear" w:color="auto" w:fill="FAFAFA"/>
        </w:rPr>
        <w:t xml:space="preserve">They examined fast weight loss and eating disorders relating to body dissatisfaction.  </w:t>
      </w:r>
      <w:r w:rsidRPr="004D6952">
        <w:rPr>
          <w:rFonts w:ascii="Arial" w:hAnsi="Arial" w:cs="Arial"/>
          <w:sz w:val="28"/>
          <w:szCs w:val="28"/>
          <w:shd w:val="clear" w:color="auto" w:fill="FAFAFA"/>
        </w:rPr>
        <w:t xml:space="preserve">Such disorders are often rooted in negative body image. Out of the three schools involved in the study, it was particularly concerning to note that on the </w:t>
      </w:r>
      <w:r>
        <w:rPr>
          <w:rFonts w:ascii="Arial" w:hAnsi="Arial" w:cs="Arial"/>
          <w:sz w:val="28"/>
          <w:szCs w:val="28"/>
          <w:shd w:val="clear" w:color="auto" w:fill="FAFAFA"/>
        </w:rPr>
        <w:t>12-month</w:t>
      </w:r>
      <w:r w:rsidRPr="004D6952">
        <w:rPr>
          <w:rFonts w:ascii="Arial" w:hAnsi="Arial" w:cs="Arial"/>
          <w:sz w:val="28"/>
          <w:szCs w:val="28"/>
          <w:shd w:val="clear" w:color="auto" w:fill="FAFAFA"/>
        </w:rPr>
        <w:t xml:space="preserve"> follow up two of the schools reported an increase in the number of pupils expressing negative feelings towards themselves. </w:t>
      </w:r>
      <w:r>
        <w:rPr>
          <w:rFonts w:ascii="Arial" w:hAnsi="Arial" w:cs="Arial"/>
          <w:sz w:val="28"/>
          <w:szCs w:val="28"/>
          <w:shd w:val="clear" w:color="auto" w:fill="FAFAFA"/>
        </w:rPr>
        <w:t>Unrealistic</w:t>
      </w:r>
      <w:r w:rsidRPr="004D6952">
        <w:rPr>
          <w:rFonts w:ascii="Arial" w:hAnsi="Arial" w:cs="Arial"/>
          <w:sz w:val="28"/>
          <w:szCs w:val="28"/>
          <w:shd w:val="clear" w:color="auto" w:fill="FAFAFA"/>
        </w:rPr>
        <w:t xml:space="preserve"> beauty standards contribute to low self-perceptions. This shows that there is an urgent need for promoting positive body image among young people</w:t>
      </w:r>
      <w:r w:rsidR="00F00034">
        <w:rPr>
          <w:rFonts w:ascii="Arial" w:hAnsi="Arial" w:cs="Arial"/>
          <w:sz w:val="28"/>
          <w:szCs w:val="28"/>
          <w:shd w:val="clear" w:color="auto" w:fill="FAFAFA"/>
        </w:rPr>
        <w:t>, a programme should be included in the curriculum with peer support groups over different locations to help pupils with social media body image initiatives.</w:t>
      </w:r>
    </w:p>
    <w:p w14:paraId="2644F567" w14:textId="77777777" w:rsidR="00AE29C5" w:rsidRPr="00427DC1" w:rsidRDefault="00AE29C5" w:rsidP="003F4A78">
      <w:pPr>
        <w:rPr>
          <w:rFonts w:ascii="Times New Roman" w:hAnsi="Times New Roman" w:cs="Times New Roman"/>
          <w:color w:val="0D0D0D" w:themeColor="text1" w:themeTint="F2"/>
          <w:sz w:val="28"/>
          <w:szCs w:val="28"/>
        </w:rPr>
      </w:pPr>
    </w:p>
    <w:p w14:paraId="6E05732B" w14:textId="77777777" w:rsidR="003F4A78" w:rsidRPr="00427DC1" w:rsidRDefault="003F4A78" w:rsidP="003F4A78">
      <w:pPr>
        <w:rPr>
          <w:rFonts w:ascii="Times New Roman" w:hAnsi="Times New Roman" w:cs="Times New Roman"/>
          <w:color w:val="0D0D0D" w:themeColor="text1" w:themeTint="F2"/>
          <w:sz w:val="28"/>
          <w:szCs w:val="28"/>
        </w:rPr>
      </w:pPr>
    </w:p>
    <w:p w14:paraId="6220353A" w14:textId="11454D4C" w:rsidR="003F4A78" w:rsidRPr="00427DC1" w:rsidRDefault="003F4A78" w:rsidP="003F4A78">
      <w:pPr>
        <w:rPr>
          <w:rFonts w:ascii="Times New Roman" w:hAnsi="Times New Roman" w:cs="Times New Roman"/>
          <w:color w:val="0D0D0D" w:themeColor="text1" w:themeTint="F2"/>
          <w:sz w:val="28"/>
          <w:szCs w:val="28"/>
        </w:rPr>
      </w:pPr>
      <w:r w:rsidRPr="00427DC1">
        <w:rPr>
          <w:rFonts w:ascii="Times New Roman" w:hAnsi="Times New Roman" w:cs="Times New Roman"/>
          <w:color w:val="0D0D0D" w:themeColor="text1" w:themeTint="F2"/>
          <w:sz w:val="28"/>
          <w:szCs w:val="28"/>
        </w:rPr>
        <w:lastRenderedPageBreak/>
        <w:t xml:space="preserve">If models were not airbrushed, this may help people realise that </w:t>
      </w:r>
      <w:r>
        <w:rPr>
          <w:rFonts w:ascii="Times New Roman" w:hAnsi="Times New Roman" w:cs="Times New Roman"/>
          <w:color w:val="0D0D0D" w:themeColor="text1" w:themeTint="F2"/>
          <w:sz w:val="28"/>
          <w:szCs w:val="28"/>
        </w:rPr>
        <w:t>scars</w:t>
      </w:r>
      <w:r w:rsidRPr="00427DC1">
        <w:rPr>
          <w:rFonts w:ascii="Times New Roman" w:hAnsi="Times New Roman" w:cs="Times New Roman"/>
          <w:color w:val="0D0D0D" w:themeColor="text1" w:themeTint="F2"/>
          <w:sz w:val="28"/>
          <w:szCs w:val="28"/>
        </w:rPr>
        <w:t xml:space="preserve"> and other imperfections are part of </w:t>
      </w:r>
      <w:r w:rsidR="00FF5DF8" w:rsidRPr="00427DC1">
        <w:rPr>
          <w:rFonts w:ascii="Times New Roman" w:hAnsi="Times New Roman" w:cs="Times New Roman"/>
          <w:color w:val="0D0D0D" w:themeColor="text1" w:themeTint="F2"/>
          <w:sz w:val="28"/>
          <w:szCs w:val="28"/>
        </w:rPr>
        <w:t>everybody</w:t>
      </w:r>
      <w:r w:rsidRPr="00427DC1">
        <w:rPr>
          <w:rFonts w:ascii="Times New Roman" w:hAnsi="Times New Roman" w:cs="Times New Roman"/>
          <w:color w:val="0D0D0D" w:themeColor="text1" w:themeTint="F2"/>
          <w:sz w:val="28"/>
          <w:szCs w:val="28"/>
        </w:rPr>
        <w:t xml:space="preserve"> and make you who you are </w:t>
      </w:r>
      <w:r w:rsidRPr="00427DC1">
        <w:rPr>
          <w:rFonts w:ascii="Times New Roman" w:hAnsi="Times New Roman" w:cs="Times New Roman"/>
          <w:color w:val="0D0D0D" w:themeColor="text1" w:themeTint="F2"/>
          <w:sz w:val="28"/>
          <w:szCs w:val="28"/>
          <w:shd w:val="clear" w:color="auto" w:fill="FFFFFF"/>
        </w:rPr>
        <w:t>(</w:t>
      </w:r>
      <w:proofErr w:type="spellStart"/>
      <w:r w:rsidRPr="00427DC1">
        <w:rPr>
          <w:rFonts w:ascii="Times New Roman" w:hAnsi="Times New Roman" w:cs="Times New Roman"/>
          <w:color w:val="0D0D0D" w:themeColor="text1" w:themeTint="F2"/>
          <w:sz w:val="28"/>
          <w:szCs w:val="28"/>
          <w:shd w:val="clear" w:color="auto" w:fill="FFFFFF"/>
        </w:rPr>
        <w:t>HeinOnline</w:t>
      </w:r>
      <w:proofErr w:type="spellEnd"/>
      <w:r w:rsidRPr="00427DC1">
        <w:rPr>
          <w:rFonts w:ascii="Times New Roman" w:hAnsi="Times New Roman" w:cs="Times New Roman"/>
          <w:color w:val="0D0D0D" w:themeColor="text1" w:themeTint="F2"/>
          <w:sz w:val="28"/>
          <w:szCs w:val="28"/>
          <w:shd w:val="clear" w:color="auto" w:fill="FFFFFF"/>
        </w:rPr>
        <w:t>, 2021)</w:t>
      </w:r>
      <w:r w:rsidRPr="00427DC1">
        <w:rPr>
          <w:rFonts w:ascii="Times New Roman" w:hAnsi="Times New Roman" w:cs="Times New Roman"/>
          <w:color w:val="0D0D0D" w:themeColor="text1" w:themeTint="F2"/>
          <w:sz w:val="28"/>
          <w:szCs w:val="28"/>
        </w:rPr>
        <w:t xml:space="preserve">. Everyone should be slightly different. </w:t>
      </w:r>
      <w:r w:rsidRPr="00427DC1">
        <w:rPr>
          <w:rFonts w:ascii="Times New Roman" w:hAnsi="Times New Roman" w:cs="Times New Roman"/>
          <w:color w:val="0D0D0D" w:themeColor="text1" w:themeTint="F2"/>
          <w:sz w:val="28"/>
          <w:szCs w:val="28"/>
          <w:shd w:val="clear" w:color="auto" w:fill="FAFAFA"/>
        </w:rPr>
        <w:t>By showcasing real bodies in their diverse forms, society can begin to embrace authenticity over perfection. Teaching us to appreciate unique characteristics</w:t>
      </w:r>
      <w:r w:rsidR="00FF5DF8">
        <w:rPr>
          <w:rFonts w:ascii="Times New Roman" w:hAnsi="Times New Roman" w:cs="Times New Roman"/>
          <w:color w:val="0D0D0D" w:themeColor="text1" w:themeTint="F2"/>
          <w:sz w:val="28"/>
          <w:szCs w:val="28"/>
          <w:shd w:val="clear" w:color="auto" w:fill="FAFAFA"/>
        </w:rPr>
        <w:t>. This could be carried out with a visual campaign where models are used in advertisements that are not airbrushed, models from different backgrounds and diversities could also be used, showing authenticity. schools could have an airbrushing master class to see how easy it is to make a person look different.</w:t>
      </w:r>
    </w:p>
    <w:p w14:paraId="08A6CE9C" w14:textId="77777777" w:rsidR="003F4A78" w:rsidRPr="00427DC1" w:rsidRDefault="003F4A78" w:rsidP="003F4A78">
      <w:pPr>
        <w:rPr>
          <w:rFonts w:ascii="Times New Roman" w:hAnsi="Times New Roman" w:cs="Times New Roman"/>
          <w:color w:val="0D0D0D" w:themeColor="text1" w:themeTint="F2"/>
          <w:sz w:val="28"/>
          <w:szCs w:val="28"/>
        </w:rPr>
      </w:pPr>
    </w:p>
    <w:p w14:paraId="31CB69A3" w14:textId="145DCF0E" w:rsidR="00401924" w:rsidRDefault="003F4A78" w:rsidP="003F4A78">
      <w:pPr>
        <w:rPr>
          <w:rFonts w:ascii="Times New Roman" w:hAnsi="Times New Roman" w:cs="Times New Roman"/>
          <w:color w:val="0D0D0D" w:themeColor="text1" w:themeTint="F2"/>
          <w:sz w:val="28"/>
          <w:szCs w:val="28"/>
          <w:shd w:val="clear" w:color="auto" w:fill="FAFAFA"/>
        </w:rPr>
      </w:pPr>
      <w:bookmarkStart w:id="1" w:name="_Hlk197266258"/>
      <w:r w:rsidRPr="00427DC1">
        <w:rPr>
          <w:rFonts w:ascii="Times New Roman" w:hAnsi="Times New Roman" w:cs="Times New Roman"/>
          <w:color w:val="0D0D0D" w:themeColor="text1" w:themeTint="F2"/>
          <w:sz w:val="28"/>
          <w:szCs w:val="28"/>
        </w:rPr>
        <w:t xml:space="preserve">  Adverts aimed at children </w:t>
      </w:r>
      <w:r w:rsidR="00AE29C5">
        <w:rPr>
          <w:rFonts w:ascii="Times New Roman" w:hAnsi="Times New Roman" w:cs="Times New Roman"/>
          <w:color w:val="0D0D0D" w:themeColor="text1" w:themeTint="F2"/>
          <w:sz w:val="28"/>
          <w:szCs w:val="28"/>
        </w:rPr>
        <w:t>that encourage</w:t>
      </w:r>
      <w:r w:rsidRPr="00427DC1">
        <w:rPr>
          <w:rFonts w:ascii="Times New Roman" w:hAnsi="Times New Roman" w:cs="Times New Roman"/>
          <w:color w:val="0D0D0D" w:themeColor="text1" w:themeTint="F2"/>
          <w:sz w:val="28"/>
          <w:szCs w:val="28"/>
        </w:rPr>
        <w:t xml:space="preserve"> unhealthy eating and drinking should also be regulated </w:t>
      </w:r>
      <w:r w:rsidRPr="00427DC1">
        <w:rPr>
          <w:rFonts w:ascii="Times New Roman" w:hAnsi="Times New Roman" w:cs="Times New Roman"/>
          <w:color w:val="0D0D0D" w:themeColor="text1" w:themeTint="F2"/>
          <w:sz w:val="28"/>
          <w:szCs w:val="28"/>
          <w:shd w:val="clear" w:color="auto" w:fill="FAFAFA"/>
        </w:rPr>
        <w:t xml:space="preserve">to protect children from developing unhealthy relationships with food. </w:t>
      </w:r>
      <w:r w:rsidR="00AE29C5">
        <w:rPr>
          <w:rFonts w:ascii="Times New Roman" w:hAnsi="Times New Roman" w:cs="Times New Roman"/>
          <w:color w:val="0D0D0D" w:themeColor="text1" w:themeTint="F2"/>
          <w:sz w:val="28"/>
          <w:szCs w:val="28"/>
        </w:rPr>
        <w:t>Adding</w:t>
      </w:r>
      <w:r w:rsidRPr="00427DC1">
        <w:rPr>
          <w:rFonts w:ascii="Times New Roman" w:hAnsi="Times New Roman" w:cs="Times New Roman"/>
          <w:color w:val="0D0D0D" w:themeColor="text1" w:themeTint="F2"/>
          <w:sz w:val="28"/>
          <w:szCs w:val="28"/>
        </w:rPr>
        <w:t xml:space="preserve"> cartoons to unhealthy foods</w:t>
      </w:r>
      <w:r>
        <w:rPr>
          <w:rFonts w:ascii="Times New Roman" w:hAnsi="Times New Roman" w:cs="Times New Roman"/>
          <w:color w:val="0D0D0D" w:themeColor="text1" w:themeTint="F2"/>
          <w:sz w:val="28"/>
          <w:szCs w:val="28"/>
        </w:rPr>
        <w:t>,</w:t>
      </w:r>
      <w:r w:rsidRPr="00427DC1">
        <w:rPr>
          <w:rFonts w:ascii="Times New Roman" w:hAnsi="Times New Roman" w:cs="Times New Roman"/>
          <w:color w:val="0D0D0D" w:themeColor="text1" w:themeTint="F2"/>
          <w:sz w:val="28"/>
          <w:szCs w:val="28"/>
        </w:rPr>
        <w:t xml:space="preserve"> making it more desirable</w:t>
      </w:r>
      <w:r>
        <w:rPr>
          <w:rFonts w:ascii="Times New Roman" w:hAnsi="Times New Roman" w:cs="Times New Roman"/>
          <w:color w:val="0D0D0D" w:themeColor="text1" w:themeTint="F2"/>
          <w:sz w:val="28"/>
          <w:szCs w:val="28"/>
        </w:rPr>
        <w:t>,</w:t>
      </w:r>
      <w:r w:rsidRPr="00427DC1">
        <w:rPr>
          <w:rFonts w:ascii="Times New Roman" w:hAnsi="Times New Roman" w:cs="Times New Roman"/>
          <w:color w:val="0D0D0D" w:themeColor="text1" w:themeTint="F2"/>
          <w:sz w:val="28"/>
          <w:szCs w:val="28"/>
        </w:rPr>
        <w:t xml:space="preserve"> shouldn’t be allowed. We need to s</w:t>
      </w:r>
      <w:r w:rsidRPr="00427DC1">
        <w:rPr>
          <w:rFonts w:ascii="Times New Roman" w:hAnsi="Times New Roman" w:cs="Times New Roman"/>
          <w:color w:val="0D0D0D" w:themeColor="text1" w:themeTint="F2"/>
          <w:sz w:val="28"/>
          <w:szCs w:val="28"/>
          <w:shd w:val="clear" w:color="auto" w:fill="FAFAFA"/>
        </w:rPr>
        <w:t xml:space="preserve">upport </w:t>
      </w:r>
      <w:r>
        <w:rPr>
          <w:rFonts w:ascii="Times New Roman" w:hAnsi="Times New Roman" w:cs="Times New Roman"/>
          <w:color w:val="0D0D0D" w:themeColor="text1" w:themeTint="F2"/>
          <w:sz w:val="28"/>
          <w:szCs w:val="28"/>
          <w:shd w:val="clear" w:color="auto" w:fill="FAFAFA"/>
        </w:rPr>
        <w:t>balanced lifestyles</w:t>
      </w:r>
      <w:r w:rsidRPr="00427DC1">
        <w:rPr>
          <w:rFonts w:ascii="Times New Roman" w:hAnsi="Times New Roman" w:cs="Times New Roman"/>
          <w:color w:val="0D0D0D" w:themeColor="text1" w:themeTint="F2"/>
          <w:sz w:val="28"/>
          <w:szCs w:val="28"/>
          <w:shd w:val="clear" w:color="auto" w:fill="FAFAFA"/>
        </w:rPr>
        <w:t xml:space="preserve"> with positive body </w:t>
      </w:r>
      <w:r w:rsidR="00401924" w:rsidRPr="00427DC1">
        <w:rPr>
          <w:rFonts w:ascii="Times New Roman" w:hAnsi="Times New Roman" w:cs="Times New Roman"/>
          <w:color w:val="0D0D0D" w:themeColor="text1" w:themeTint="F2"/>
          <w:sz w:val="28"/>
          <w:szCs w:val="28"/>
          <w:shd w:val="clear" w:color="auto" w:fill="FAFAFA"/>
        </w:rPr>
        <w:t>images.</w:t>
      </w:r>
      <w:r w:rsidR="00401924">
        <w:rPr>
          <w:rFonts w:ascii="Arial" w:hAnsi="Arial" w:cs="Arial"/>
          <w:color w:val="4B5563"/>
          <w:sz w:val="27"/>
          <w:szCs w:val="27"/>
          <w:shd w:val="clear" w:color="auto" w:fill="FAFAFA"/>
        </w:rPr>
        <w:t xml:space="preserve"> In</w:t>
      </w:r>
      <w:r w:rsidR="00401924">
        <w:rPr>
          <w:rFonts w:ascii="Arial" w:hAnsi="Arial" w:cs="Arial"/>
          <w:color w:val="4B5563"/>
          <w:sz w:val="27"/>
          <w:szCs w:val="27"/>
          <w:shd w:val="clear" w:color="auto" w:fill="FAFAFA"/>
        </w:rPr>
        <w:t xml:space="preserve"> October 2025, advertising regulations were brought </w:t>
      </w:r>
      <w:r w:rsidR="00401924">
        <w:rPr>
          <w:rFonts w:ascii="Arial" w:hAnsi="Arial" w:cs="Arial"/>
          <w:color w:val="4B5563"/>
          <w:sz w:val="27"/>
          <w:szCs w:val="27"/>
          <w:shd w:val="clear" w:color="auto" w:fill="FAFAFA"/>
        </w:rPr>
        <w:t>about</w:t>
      </w:r>
      <w:r w:rsidR="00401924">
        <w:rPr>
          <w:rFonts w:ascii="Arial" w:hAnsi="Arial" w:cs="Arial"/>
          <w:color w:val="4B5563"/>
          <w:sz w:val="27"/>
          <w:szCs w:val="27"/>
          <w:shd w:val="clear" w:color="auto" w:fill="FAFAFA"/>
        </w:rPr>
        <w:t xml:space="preserve"> that will restrict advertising times on foods that contain high sugars, fats, and salt (HFSS). These regulations represent a significant step towards safeguarding children's health and well-being. By limiting the exposure of children to advertisements for high-fat foods </w:t>
      </w:r>
      <w:r w:rsidR="00401924">
        <w:rPr>
          <w:rFonts w:ascii="Arial" w:hAnsi="Arial" w:cs="Arial"/>
          <w:color w:val="4B5563"/>
          <w:sz w:val="27"/>
          <w:szCs w:val="27"/>
          <w:shd w:val="clear" w:color="auto" w:fill="FAFAFA"/>
        </w:rPr>
        <w:t>from</w:t>
      </w:r>
      <w:r w:rsidR="00401924">
        <w:rPr>
          <w:rFonts w:ascii="Arial" w:hAnsi="Arial" w:cs="Arial"/>
          <w:color w:val="4B5563"/>
          <w:sz w:val="27"/>
          <w:szCs w:val="27"/>
          <w:shd w:val="clear" w:color="auto" w:fill="FAFAFA"/>
        </w:rPr>
        <w:t xml:space="preserve"> 5.30 am </w:t>
      </w:r>
      <w:r w:rsidR="00401924">
        <w:rPr>
          <w:rFonts w:ascii="Arial" w:hAnsi="Arial" w:cs="Arial"/>
          <w:color w:val="4B5563"/>
          <w:sz w:val="27"/>
          <w:szCs w:val="27"/>
          <w:shd w:val="clear" w:color="auto" w:fill="FAFAFA"/>
        </w:rPr>
        <w:t>to</w:t>
      </w:r>
      <w:r w:rsidR="00401924">
        <w:rPr>
          <w:rFonts w:ascii="Arial" w:hAnsi="Arial" w:cs="Arial"/>
          <w:color w:val="4B5563"/>
          <w:sz w:val="27"/>
          <w:szCs w:val="27"/>
          <w:shd w:val="clear" w:color="auto" w:fill="FAFAFA"/>
        </w:rPr>
        <w:t xml:space="preserve"> 9 pm</w:t>
      </w:r>
      <w:r w:rsidR="00401924">
        <w:rPr>
          <w:rFonts w:ascii="Arial" w:hAnsi="Arial" w:cs="Arial"/>
          <w:color w:val="4B5563"/>
          <w:sz w:val="27"/>
          <w:szCs w:val="27"/>
          <w:shd w:val="clear" w:color="auto" w:fill="FAFAFA"/>
        </w:rPr>
        <w:t xml:space="preserve"> </w:t>
      </w:r>
      <w:r w:rsidR="00401924">
        <w:rPr>
          <w:rFonts w:ascii="Roboto" w:hAnsi="Roboto"/>
          <w:color w:val="2C3E50"/>
          <w:sz w:val="23"/>
          <w:szCs w:val="23"/>
          <w:shd w:val="clear" w:color="auto" w:fill="FFFFFF"/>
        </w:rPr>
        <w:t>(Conway, 2024).</w:t>
      </w:r>
      <w:r w:rsidR="00401924">
        <w:rPr>
          <w:rFonts w:ascii="Times New Roman" w:hAnsi="Times New Roman" w:cs="Times New Roman"/>
          <w:color w:val="0D0D0D" w:themeColor="text1" w:themeTint="F2"/>
          <w:sz w:val="28"/>
          <w:szCs w:val="28"/>
          <w:shd w:val="clear" w:color="auto" w:fill="FAFAFA"/>
        </w:rPr>
        <w:t xml:space="preserve"> </w:t>
      </w:r>
      <w:r w:rsidR="00401924">
        <w:rPr>
          <w:rFonts w:ascii="Arial" w:hAnsi="Arial" w:cs="Arial"/>
          <w:color w:val="4B5563"/>
          <w:sz w:val="27"/>
          <w:szCs w:val="27"/>
          <w:shd w:val="clear" w:color="auto" w:fill="FAFAFA"/>
        </w:rPr>
        <w:t>P</w:t>
      </w:r>
      <w:r w:rsidR="00401924">
        <w:rPr>
          <w:rFonts w:ascii="Arial" w:hAnsi="Arial" w:cs="Arial"/>
          <w:color w:val="4B5563"/>
          <w:sz w:val="27"/>
          <w:szCs w:val="27"/>
          <w:shd w:val="clear" w:color="auto" w:fill="FAFAFA"/>
        </w:rPr>
        <w:t>romoting healthier alternatives can lead to better eating habits</w:t>
      </w:r>
      <w:r w:rsidR="00401924">
        <w:rPr>
          <w:rFonts w:ascii="Arial" w:hAnsi="Arial" w:cs="Arial"/>
          <w:color w:val="4B5563"/>
          <w:sz w:val="27"/>
          <w:szCs w:val="27"/>
          <w:shd w:val="clear" w:color="auto" w:fill="FAFAFA"/>
        </w:rPr>
        <w:t xml:space="preserve"> </w:t>
      </w:r>
    </w:p>
    <w:bookmarkEnd w:id="1"/>
    <w:p w14:paraId="4E41F954" w14:textId="77777777" w:rsidR="000A09EB" w:rsidRDefault="000A09EB" w:rsidP="003F4A78">
      <w:pPr>
        <w:rPr>
          <w:rFonts w:ascii="Times New Roman" w:hAnsi="Times New Roman" w:cs="Times New Roman"/>
          <w:color w:val="0D0D0D" w:themeColor="text1" w:themeTint="F2"/>
          <w:sz w:val="28"/>
          <w:szCs w:val="28"/>
          <w:shd w:val="clear" w:color="auto" w:fill="FAFAFA"/>
        </w:rPr>
      </w:pPr>
    </w:p>
    <w:p w14:paraId="1EB21F05" w14:textId="35A9C5AB" w:rsidR="00032C7E" w:rsidRPr="00224EE1" w:rsidRDefault="00032C7E" w:rsidP="00032C7E">
      <w:pPr>
        <w:rPr>
          <w:rFonts w:ascii="Times New Roman" w:hAnsi="Times New Roman" w:cs="Times New Roman"/>
          <w:sz w:val="24"/>
          <w:szCs w:val="24"/>
          <w:shd w:val="clear" w:color="auto" w:fill="FAFAFA"/>
        </w:rPr>
      </w:pPr>
      <w:r w:rsidRPr="00224EE1">
        <w:rPr>
          <w:rFonts w:ascii="Times New Roman" w:hAnsi="Times New Roman" w:cs="Times New Roman"/>
          <w:sz w:val="24"/>
          <w:szCs w:val="24"/>
          <w:shd w:val="clear" w:color="auto" w:fill="FAFAFA"/>
        </w:rPr>
        <w:t>Social media has enlisted influencers to carry out reviews of products by live streaming. A trend that has reshaped consumer behaviour. It is becoming more common to see videos of individuals performing their own body piercings, administering Botox injections, or tattooing themselves. Now the new trend of body piercing art consists of threading ribbon through your body</w:t>
      </w:r>
      <w:r>
        <w:rPr>
          <w:rFonts w:ascii="Times New Roman" w:hAnsi="Times New Roman" w:cs="Times New Roman"/>
          <w:sz w:val="24"/>
          <w:szCs w:val="24"/>
          <w:shd w:val="clear" w:color="auto" w:fill="FAFAFA"/>
        </w:rPr>
        <w:t>,</w:t>
      </w:r>
      <w:r w:rsidRPr="00224EE1">
        <w:rPr>
          <w:rFonts w:ascii="Times New Roman" w:hAnsi="Times New Roman" w:cs="Times New Roman"/>
          <w:sz w:val="24"/>
          <w:szCs w:val="24"/>
          <w:shd w:val="clear" w:color="auto" w:fill="FAFAFA"/>
        </w:rPr>
        <w:t xml:space="preserve"> joined together by piercings or over tattoos. People can watch their favourite influencers and then are able to copy by ordering what is needed directly. This is a way of manipulating viewers to buy the products and copy the influencer. People have no understanding of the implications and </w:t>
      </w:r>
      <w:r>
        <w:rPr>
          <w:rFonts w:ascii="Times New Roman" w:hAnsi="Times New Roman" w:cs="Times New Roman"/>
          <w:sz w:val="24"/>
          <w:szCs w:val="24"/>
          <w:shd w:val="clear" w:color="auto" w:fill="FAFAFA"/>
        </w:rPr>
        <w:t>understand</w:t>
      </w:r>
      <w:r w:rsidRPr="00224EE1">
        <w:rPr>
          <w:rFonts w:ascii="Times New Roman" w:hAnsi="Times New Roman" w:cs="Times New Roman"/>
          <w:sz w:val="24"/>
          <w:szCs w:val="24"/>
          <w:shd w:val="clear" w:color="auto" w:fill="FAFAFA"/>
        </w:rPr>
        <w:t xml:space="preserve"> the dangers or side effects, and often the influencer has been paid to advertise and promote the products. This encourages individuals to prioritise damaging trends over their health and well-being. More awareness needs to be given to people so that they can see the dangers and have a more informed choice</w:t>
      </w:r>
      <w:r>
        <w:rPr>
          <w:rFonts w:ascii="Times New Roman" w:hAnsi="Times New Roman" w:cs="Times New Roman"/>
          <w:sz w:val="24"/>
          <w:szCs w:val="24"/>
          <w:shd w:val="clear" w:color="auto" w:fill="FAFAFA"/>
        </w:rPr>
        <w:t>,</w:t>
      </w:r>
      <w:r w:rsidRPr="00224EE1">
        <w:rPr>
          <w:rFonts w:ascii="Times New Roman" w:hAnsi="Times New Roman" w:cs="Times New Roman"/>
          <w:sz w:val="24"/>
          <w:szCs w:val="24"/>
          <w:shd w:val="clear" w:color="auto" w:fill="FAFAFA"/>
        </w:rPr>
        <w:t xml:space="preserve"> and the need to regulate influencers (</w:t>
      </w:r>
      <w:r w:rsidRPr="00224EE1">
        <w:rPr>
          <w:rFonts w:ascii="Arial" w:hAnsi="Arial" w:cs="Arial"/>
          <w:sz w:val="24"/>
          <w:szCs w:val="24"/>
          <w:shd w:val="clear" w:color="auto" w:fill="FFFFFF"/>
        </w:rPr>
        <w:t>Antoniou, A., 2021</w:t>
      </w:r>
      <w:r w:rsidRPr="00224EE1">
        <w:rPr>
          <w:rFonts w:ascii="Times New Roman" w:hAnsi="Times New Roman" w:cs="Times New Roman"/>
          <w:sz w:val="24"/>
          <w:szCs w:val="24"/>
          <w:shd w:val="clear" w:color="auto" w:fill="FAFAFA"/>
        </w:rPr>
        <w:t xml:space="preserve">). </w:t>
      </w:r>
      <w:r w:rsidRPr="00224EE1">
        <w:rPr>
          <w:rFonts w:ascii="Arial" w:hAnsi="Arial" w:cs="Arial"/>
          <w:sz w:val="24"/>
          <w:szCs w:val="24"/>
          <w:shd w:val="clear" w:color="auto" w:fill="FAFAFA"/>
        </w:rPr>
        <w:t xml:space="preserve">Public health campaigns could play a vital role in educating individuals about </w:t>
      </w:r>
      <w:r>
        <w:rPr>
          <w:rFonts w:ascii="Arial" w:hAnsi="Arial" w:cs="Arial"/>
          <w:sz w:val="24"/>
          <w:szCs w:val="24"/>
          <w:shd w:val="clear" w:color="auto" w:fill="FAFAFA"/>
        </w:rPr>
        <w:t>the</w:t>
      </w:r>
      <w:r w:rsidRPr="00224EE1">
        <w:rPr>
          <w:rFonts w:ascii="Arial" w:hAnsi="Arial" w:cs="Arial"/>
          <w:sz w:val="24"/>
          <w:szCs w:val="24"/>
          <w:shd w:val="clear" w:color="auto" w:fill="FAFAFA"/>
        </w:rPr>
        <w:t xml:space="preserve"> </w:t>
      </w:r>
      <w:r w:rsidRPr="00224EE1">
        <w:rPr>
          <w:rFonts w:ascii="Times New Roman" w:hAnsi="Times New Roman" w:cs="Times New Roman"/>
          <w:sz w:val="24"/>
          <w:szCs w:val="24"/>
          <w:shd w:val="clear" w:color="auto" w:fill="FAFAFA"/>
        </w:rPr>
        <w:t>dangers and risks associated with such trends. R</w:t>
      </w:r>
      <w:r w:rsidRPr="00224EE1">
        <w:rPr>
          <w:rFonts w:ascii="Arial" w:hAnsi="Arial" w:cs="Arial"/>
          <w:sz w:val="24"/>
          <w:szCs w:val="24"/>
          <w:shd w:val="clear" w:color="auto" w:fill="FAFAFA"/>
        </w:rPr>
        <w:t xml:space="preserve">egulating influencer marketing can help protect consumers from harmful trends. </w:t>
      </w:r>
      <w:r w:rsidRPr="00224EE1">
        <w:rPr>
          <w:rFonts w:ascii="Times New Roman" w:hAnsi="Times New Roman" w:cs="Times New Roman"/>
          <w:sz w:val="24"/>
          <w:szCs w:val="24"/>
          <w:shd w:val="clear" w:color="auto" w:fill="FAFAFA"/>
        </w:rPr>
        <w:t>There</w:t>
      </w:r>
      <w:r w:rsidRPr="00224EE1">
        <w:rPr>
          <w:rFonts w:ascii="Arial" w:hAnsi="Arial" w:cs="Arial"/>
          <w:sz w:val="24"/>
          <w:szCs w:val="24"/>
          <w:shd w:val="clear" w:color="auto" w:fill="FAFAFA"/>
        </w:rPr>
        <w:t xml:space="preserve"> should be a legal requirement for influencers who administer cosmetic treatments to disclose their training credentials publicly </w:t>
      </w:r>
      <w:r w:rsidRPr="00224EE1">
        <w:rPr>
          <w:rFonts w:ascii="Times New Roman" w:hAnsi="Times New Roman" w:cs="Times New Roman"/>
          <w:sz w:val="24"/>
          <w:szCs w:val="24"/>
          <w:shd w:val="clear" w:color="auto" w:fill="FAFAFA"/>
        </w:rPr>
        <w:t xml:space="preserve">and promote </w:t>
      </w:r>
      <w:r>
        <w:rPr>
          <w:rFonts w:ascii="Times New Roman" w:hAnsi="Times New Roman" w:cs="Times New Roman"/>
          <w:sz w:val="24"/>
          <w:szCs w:val="24"/>
          <w:shd w:val="clear" w:color="auto" w:fill="FAFAFA"/>
        </w:rPr>
        <w:t>that</w:t>
      </w:r>
      <w:r w:rsidRPr="00224EE1">
        <w:rPr>
          <w:rFonts w:ascii="Times New Roman" w:hAnsi="Times New Roman" w:cs="Times New Roman"/>
          <w:sz w:val="24"/>
          <w:szCs w:val="24"/>
          <w:shd w:val="clear" w:color="auto" w:fill="FAFAFA"/>
        </w:rPr>
        <w:t xml:space="preserve"> </w:t>
      </w:r>
      <w:r>
        <w:rPr>
          <w:rFonts w:ascii="Times New Roman" w:hAnsi="Times New Roman" w:cs="Times New Roman"/>
          <w:sz w:val="24"/>
          <w:szCs w:val="24"/>
          <w:shd w:val="clear" w:color="auto" w:fill="FAFAFA"/>
        </w:rPr>
        <w:t>work</w:t>
      </w:r>
      <w:r w:rsidRPr="00224EE1">
        <w:rPr>
          <w:rFonts w:ascii="Times New Roman" w:hAnsi="Times New Roman" w:cs="Times New Roman"/>
          <w:sz w:val="24"/>
          <w:szCs w:val="24"/>
          <w:shd w:val="clear" w:color="auto" w:fill="FAFAFA"/>
        </w:rPr>
        <w:t xml:space="preserve"> should only be carried out by those who have completed training courses. This could </w:t>
      </w:r>
      <w:r w:rsidRPr="00224EE1">
        <w:rPr>
          <w:rFonts w:ascii="Arial" w:hAnsi="Arial" w:cs="Arial"/>
          <w:sz w:val="24"/>
          <w:szCs w:val="24"/>
          <w:shd w:val="clear" w:color="auto" w:fill="FAFAFA"/>
        </w:rPr>
        <w:t>create a safer environment for individuals exploring body art and beauty treatments</w:t>
      </w:r>
    </w:p>
    <w:p w14:paraId="234CE652" w14:textId="77777777" w:rsidR="00AE29C5" w:rsidRDefault="00AE29C5" w:rsidP="003F4A78">
      <w:pPr>
        <w:rPr>
          <w:rFonts w:ascii="Times New Roman" w:hAnsi="Times New Roman" w:cs="Times New Roman"/>
          <w:color w:val="0D0D0D" w:themeColor="text1" w:themeTint="F2"/>
          <w:sz w:val="28"/>
          <w:szCs w:val="28"/>
          <w:shd w:val="clear" w:color="auto" w:fill="FAFAFA"/>
        </w:rPr>
      </w:pPr>
    </w:p>
    <w:p w14:paraId="7D5155E6" w14:textId="77777777" w:rsidR="001C7EA2" w:rsidRDefault="001C7EA2" w:rsidP="002757F0">
      <w:pPr>
        <w:rPr>
          <w:rFonts w:ascii="Times New Roman" w:hAnsi="Times New Roman" w:cs="Times New Roman"/>
          <w:sz w:val="28"/>
          <w:szCs w:val="28"/>
          <w:shd w:val="clear" w:color="auto" w:fill="FAFAFA"/>
        </w:rPr>
      </w:pPr>
    </w:p>
    <w:p w14:paraId="792353F4" w14:textId="7F89736C" w:rsidR="00B55CDA" w:rsidRDefault="00A80057" w:rsidP="002757F0">
      <w:pPr>
        <w:rPr>
          <w:rFonts w:ascii="Times New Roman" w:hAnsi="Times New Roman" w:cs="Times New Roman"/>
          <w:sz w:val="28"/>
          <w:szCs w:val="28"/>
          <w:u w:val="single"/>
          <w:shd w:val="clear" w:color="auto" w:fill="FFFFFF"/>
        </w:rPr>
      </w:pPr>
      <w:r w:rsidRPr="006F48F1">
        <w:rPr>
          <w:rFonts w:ascii="Times New Roman" w:hAnsi="Times New Roman" w:cs="Times New Roman"/>
          <w:sz w:val="28"/>
          <w:szCs w:val="28"/>
          <w:u w:val="single"/>
          <w:shd w:val="clear" w:color="auto" w:fill="FFFFFF"/>
        </w:rPr>
        <w:t xml:space="preserve">Conclusion </w:t>
      </w:r>
    </w:p>
    <w:p w14:paraId="3B93011E" w14:textId="77777777" w:rsidR="000C3B2E" w:rsidRPr="006F48F1" w:rsidRDefault="000C3B2E" w:rsidP="002757F0">
      <w:pPr>
        <w:rPr>
          <w:rFonts w:ascii="Times New Roman" w:hAnsi="Times New Roman" w:cs="Times New Roman"/>
          <w:sz w:val="28"/>
          <w:szCs w:val="28"/>
          <w:u w:val="single"/>
          <w:shd w:val="clear" w:color="auto" w:fill="FFFFFF"/>
        </w:rPr>
      </w:pPr>
    </w:p>
    <w:p w14:paraId="03506748" w14:textId="3E196A0E" w:rsidR="000C3B2E" w:rsidRPr="00AB5B85" w:rsidRDefault="000C3B2E" w:rsidP="000C3B2E">
      <w:pPr>
        <w:rPr>
          <w:rFonts w:ascii="Times New Roman" w:hAnsi="Times New Roman" w:cs="Times New Roman"/>
          <w:sz w:val="28"/>
          <w:szCs w:val="28"/>
          <w:shd w:val="clear" w:color="auto" w:fill="FAFAFA"/>
        </w:rPr>
      </w:pPr>
      <w:r w:rsidRPr="00AB5B85">
        <w:rPr>
          <w:rFonts w:ascii="Times New Roman" w:hAnsi="Times New Roman" w:cs="Times New Roman"/>
          <w:sz w:val="28"/>
          <w:szCs w:val="28"/>
          <w:shd w:val="clear" w:color="auto" w:fill="FAFAFA"/>
        </w:rPr>
        <w:t>This research paper</w:t>
      </w:r>
      <w:r w:rsidR="0009096C">
        <w:rPr>
          <w:rFonts w:ascii="Times New Roman" w:hAnsi="Times New Roman" w:cs="Times New Roman"/>
          <w:sz w:val="28"/>
          <w:szCs w:val="28"/>
          <w:shd w:val="clear" w:color="auto" w:fill="FAFAFA"/>
        </w:rPr>
        <w:t xml:space="preserve"> has</w:t>
      </w:r>
      <w:r w:rsidRPr="00AB5B85">
        <w:rPr>
          <w:rFonts w:ascii="Times New Roman" w:hAnsi="Times New Roman" w:cs="Times New Roman"/>
          <w:sz w:val="28"/>
          <w:szCs w:val="28"/>
          <w:shd w:val="clear" w:color="auto" w:fill="FAFAFA"/>
        </w:rPr>
        <w:t xml:space="preserve"> looked into social media use and the impacts it has on body dissatisfaction and impacts on the National Health Services</w:t>
      </w:r>
      <w:r>
        <w:rPr>
          <w:rFonts w:ascii="Times New Roman" w:hAnsi="Times New Roman" w:cs="Times New Roman"/>
          <w:sz w:val="28"/>
          <w:szCs w:val="28"/>
          <w:shd w:val="clear" w:color="auto" w:fill="FAFAFA"/>
        </w:rPr>
        <w:t>,</w:t>
      </w:r>
      <w:r w:rsidRPr="00AB5B85">
        <w:rPr>
          <w:rFonts w:ascii="Times New Roman" w:hAnsi="Times New Roman" w:cs="Times New Roman"/>
          <w:sz w:val="28"/>
          <w:szCs w:val="28"/>
          <w:shd w:val="clear" w:color="auto" w:fill="FAFAFA"/>
        </w:rPr>
        <w:t xml:space="preserve"> and how this added strain and pressure on an already strained service. Social media serves as a primary source of information, communication, and entertainment. However, they also play a significant role in shaping individuals' perceptions of body image. The constant exposure to perfect images and idealised representations of beauty can lead to increased body dissatisfaction among users. Social media use and body dissatisfaction </w:t>
      </w:r>
      <w:r>
        <w:rPr>
          <w:rFonts w:ascii="Times New Roman" w:hAnsi="Times New Roman" w:cs="Times New Roman"/>
          <w:sz w:val="28"/>
          <w:szCs w:val="28"/>
          <w:shd w:val="clear" w:color="auto" w:fill="FAFAFA"/>
        </w:rPr>
        <w:t>present</w:t>
      </w:r>
      <w:r w:rsidRPr="00AB5B85">
        <w:rPr>
          <w:rFonts w:ascii="Times New Roman" w:hAnsi="Times New Roman" w:cs="Times New Roman"/>
          <w:sz w:val="28"/>
          <w:szCs w:val="28"/>
          <w:shd w:val="clear" w:color="auto" w:fill="FAFAFA"/>
        </w:rPr>
        <w:t xml:space="preserve"> a complex challenge that involves a flexible approach. Understanding how these platforms influence self-perception is crucial for developing effective interventions. Addressing these issues can lead to healthier communities and a more sustainable healthcare system in the long run.</w:t>
      </w:r>
    </w:p>
    <w:p w14:paraId="33BD75D9" w14:textId="77777777" w:rsidR="00A80057" w:rsidRDefault="00A80057" w:rsidP="002757F0">
      <w:pPr>
        <w:rPr>
          <w:rFonts w:ascii="Times New Roman" w:hAnsi="Times New Roman" w:cs="Times New Roman"/>
          <w:sz w:val="28"/>
          <w:szCs w:val="28"/>
          <w:shd w:val="clear" w:color="auto" w:fill="FFFFFF"/>
        </w:rPr>
      </w:pPr>
    </w:p>
    <w:p w14:paraId="5334671E" w14:textId="1C64D1D4" w:rsidR="00BB1D5C" w:rsidRDefault="00BB1D5C" w:rsidP="00BB1D5C">
      <w:r>
        <w:rPr>
          <w:rStyle w:val="normaltextrun"/>
          <w:color w:val="000000"/>
          <w:shd w:val="clear" w:color="auto" w:fill="FAFAFA"/>
        </w:rPr>
        <w:t xml:space="preserve">The report highlights several key findings regarding body image and its implications. The main recommendation the report suggests is that if children are educated at a young age, about how the concept of body image can and should be different for all, then they can develop a healthier perspective of their own bodies. This understanding is crucial, as it emphasises that the notion of a "perfect body" is a myth and does not exist.  By teaching children </w:t>
      </w:r>
      <w:r>
        <w:rPr>
          <w:rStyle w:val="normaltextrun"/>
          <w:color w:val="000000"/>
          <w:shd w:val="clear" w:color="auto" w:fill="FFFFFF"/>
        </w:rPr>
        <w:t>that uniqueness is more desirable than being the same, and that surgeries should not be an option, as it can lead to u</w:t>
      </w:r>
      <w:r>
        <w:rPr>
          <w:rStyle w:val="normaltextrun"/>
          <w:color w:val="000000"/>
          <w:shd w:val="clear" w:color="auto" w:fill="FAFAFA"/>
        </w:rPr>
        <w:t>nnecessary pressures. This early intervention could significantly reduce the desire to seek cosmetic treatments or surgeries in pursuit of an idealised body image. When individuals learn to appreciate their unique features and embrace their individuality, the desire to conform to a singular standard disappears. where feeling comfortable and happy in one's own skin becomes the norm rather than the exception. By promoting awareness that there is no need for surgical alterations or extreme measures to achieve an ideal body, we can create a generation that values authenticity over conformity. </w:t>
      </w:r>
      <w:r>
        <w:rPr>
          <w:rStyle w:val="eop"/>
          <w:color w:val="000000"/>
          <w:sz w:val="28"/>
          <w:szCs w:val="28"/>
          <w:shd w:val="clear" w:color="auto" w:fill="FFFFFF"/>
        </w:rPr>
        <w:t xml:space="preserve"> This could be taught </w:t>
      </w:r>
      <w:r>
        <w:t>as part of the health and personal development curriculum as well as being integrated into physical education. This could be taught by using stories, role-playing, and discussion showing various body types, abilities, and cultural backgrounds. Teachers would need to have training on body image issues and how to address them sensitively</w:t>
      </w:r>
      <w:r>
        <w:t>,</w:t>
      </w:r>
      <w:r>
        <w:t xml:space="preserve"> free from bias toward certain body types. Children can develop a resilience against negative body images and the pressures, and </w:t>
      </w:r>
      <w:proofErr w:type="gramStart"/>
      <w:r>
        <w:t>would  learn</w:t>
      </w:r>
      <w:proofErr w:type="gramEnd"/>
      <w:r>
        <w:t xml:space="preserve"> to celebrate their own unique</w:t>
      </w:r>
    </w:p>
    <w:p w14:paraId="09308BFF" w14:textId="77777777" w:rsidR="0021019B" w:rsidRPr="00080A78" w:rsidRDefault="0021019B" w:rsidP="00C311C2">
      <w:pPr>
        <w:rPr>
          <w:rFonts w:ascii="Times New Roman" w:hAnsi="Times New Roman" w:cs="Times New Roman"/>
          <w:sz w:val="28"/>
          <w:szCs w:val="28"/>
          <w:shd w:val="clear" w:color="auto" w:fill="FFFFFF"/>
        </w:rPr>
      </w:pPr>
    </w:p>
    <w:p w14:paraId="00D739BD" w14:textId="40CB6F25" w:rsidR="00A80057" w:rsidRDefault="00A80057" w:rsidP="002757F0">
      <w:pPr>
        <w:rPr>
          <w:rFonts w:ascii="Times New Roman" w:hAnsi="Times New Roman" w:cs="Times New Roman"/>
          <w:i/>
          <w:iCs/>
          <w:sz w:val="28"/>
          <w:szCs w:val="28"/>
          <w:u w:val="single"/>
          <w:shd w:val="clear" w:color="auto" w:fill="FFFFFF"/>
        </w:rPr>
      </w:pPr>
      <w:r w:rsidRPr="005A51BF">
        <w:rPr>
          <w:rFonts w:ascii="Times New Roman" w:hAnsi="Times New Roman" w:cs="Times New Roman"/>
          <w:i/>
          <w:iCs/>
          <w:sz w:val="28"/>
          <w:szCs w:val="28"/>
          <w:u w:val="single"/>
          <w:shd w:val="clear" w:color="auto" w:fill="FFFFFF"/>
        </w:rPr>
        <w:t xml:space="preserve"> </w:t>
      </w:r>
    </w:p>
    <w:p w14:paraId="32F22BAD" w14:textId="77777777" w:rsidR="00AD0FB1" w:rsidRDefault="00AD0FB1" w:rsidP="00AD0FB1">
      <w:pPr>
        <w:rPr>
          <w:rFonts w:ascii="Times New Roman" w:hAnsi="Times New Roman" w:cs="Times New Roman"/>
          <w:sz w:val="28"/>
          <w:szCs w:val="28"/>
          <w:shd w:val="clear" w:color="auto" w:fill="FAFAFA"/>
        </w:rPr>
      </w:pPr>
      <w:r w:rsidRPr="00CE7AF0">
        <w:rPr>
          <w:rFonts w:ascii="Times New Roman" w:hAnsi="Times New Roman" w:cs="Times New Roman"/>
          <w:sz w:val="28"/>
          <w:szCs w:val="28"/>
          <w:shd w:val="clear" w:color="auto" w:fill="FAFAFA"/>
        </w:rPr>
        <w:t xml:space="preserve">This report's findings have looked into the extent to which social media impacts NHS services and how the rise of social media use has changed the way we </w:t>
      </w:r>
      <w:r w:rsidRPr="00CE7AF0">
        <w:rPr>
          <w:rFonts w:ascii="Times New Roman" w:hAnsi="Times New Roman" w:cs="Times New Roman"/>
          <w:sz w:val="28"/>
          <w:szCs w:val="28"/>
          <w:shd w:val="clear" w:color="auto" w:fill="FAFAFA"/>
        </w:rPr>
        <w:lastRenderedPageBreak/>
        <w:t>view ourselves, as well as the effects this has on mental health and public perception. Through a comprehensive review of existing literature and published journals, it has become increasingly clear that the policies designed to protect users from the potential harms of social media are, in fact, failing to fulfil their intended purpose. The analysis highlights that Ofcom serves as the primary regulator overseeing these platforms; however, given the rapid expansion of social media platforms, this regulatory framework is proving inadequate</w:t>
      </w:r>
      <w:r>
        <w:rPr>
          <w:rFonts w:ascii="Times New Roman" w:hAnsi="Times New Roman" w:cs="Times New Roman"/>
          <w:sz w:val="28"/>
          <w:szCs w:val="28"/>
          <w:shd w:val="clear" w:color="auto" w:fill="FAFAFA"/>
        </w:rPr>
        <w:t xml:space="preserve">. </w:t>
      </w:r>
      <w:r>
        <w:t xml:space="preserve">Despite the introduction of the Online Safety </w:t>
      </w:r>
      <w:proofErr w:type="gramStart"/>
      <w:r>
        <w:t xml:space="preserve">Bill </w:t>
      </w:r>
      <w:r>
        <w:rPr>
          <w:rFonts w:ascii="Roboto" w:hAnsi="Roboto"/>
          <w:color w:val="2C3E50"/>
          <w:sz w:val="23"/>
          <w:szCs w:val="23"/>
          <w:shd w:val="clear" w:color="auto" w:fill="FFFFFF"/>
        </w:rPr>
        <w:t> (</w:t>
      </w:r>
      <w:proofErr w:type="gramEnd"/>
      <w:r>
        <w:rPr>
          <w:rFonts w:ascii="Roboto" w:hAnsi="Roboto"/>
          <w:color w:val="2C3E50"/>
          <w:sz w:val="23"/>
          <w:szCs w:val="23"/>
          <w:shd w:val="clear" w:color="auto" w:fill="FFFFFF"/>
        </w:rPr>
        <w:t>GOV.UK, 2024)</w:t>
      </w:r>
      <w:r>
        <w:t>, which aimed to set a new regulatory framework that would tackle harmful content online and would hold the tech companies accountable.</w:t>
      </w:r>
      <w:r w:rsidRPr="00CE7AF0">
        <w:rPr>
          <w:rFonts w:ascii="Times New Roman" w:hAnsi="Times New Roman" w:cs="Times New Roman"/>
          <w:sz w:val="28"/>
          <w:szCs w:val="28"/>
          <w:shd w:val="clear" w:color="auto" w:fill="FAFAFA"/>
        </w:rPr>
        <w:t xml:space="preserve"> The vast amount of volume of content available online makes it alarmingly easy to encounter material that is inappropriate or harmful to a wide audience, including vulnerable populations such as children and those with mental health issues. Misinformation, cyberbullying, and exposure to graphic content are frequent, raising serious concerns about user safety and well-being.  As a result, it is evident that the governing body requires further support and resources to effectively manage these challenges. Relying solely on social media platforms to self-regulate is not sufficient.</w:t>
      </w:r>
    </w:p>
    <w:p w14:paraId="0CFC2710" w14:textId="77777777" w:rsidR="00F820D7" w:rsidRDefault="00F820D7" w:rsidP="002757F0">
      <w:pPr>
        <w:rPr>
          <w:rFonts w:ascii="Times New Roman" w:hAnsi="Times New Roman" w:cs="Times New Roman"/>
          <w:sz w:val="28"/>
          <w:szCs w:val="28"/>
          <w:shd w:val="clear" w:color="auto" w:fill="FFFFFF"/>
        </w:rPr>
      </w:pPr>
    </w:p>
    <w:p w14:paraId="2C2707E5" w14:textId="77777777" w:rsidR="00B67F55" w:rsidRPr="00B67F55" w:rsidRDefault="00A80057" w:rsidP="00B67F55">
      <w:pPr>
        <w:rPr>
          <w:rFonts w:ascii="Times New Roman" w:hAnsi="Times New Roman" w:cs="Times New Roman"/>
          <w:sz w:val="28"/>
          <w:szCs w:val="28"/>
          <w:shd w:val="clear" w:color="auto" w:fill="FAFAFA"/>
        </w:rPr>
      </w:pPr>
      <w:r w:rsidRPr="00B67F55">
        <w:rPr>
          <w:rFonts w:ascii="Times New Roman" w:hAnsi="Times New Roman" w:cs="Times New Roman"/>
          <w:sz w:val="28"/>
          <w:szCs w:val="28"/>
          <w:shd w:val="clear" w:color="auto" w:fill="FFFFFF"/>
        </w:rPr>
        <w:t xml:space="preserve"> </w:t>
      </w:r>
      <w:r w:rsidR="00B67F55" w:rsidRPr="00B67F55">
        <w:rPr>
          <w:rFonts w:ascii="Times New Roman" w:hAnsi="Times New Roman" w:cs="Times New Roman"/>
          <w:sz w:val="28"/>
          <w:szCs w:val="28"/>
          <w:shd w:val="clear" w:color="auto" w:fill="FAFAFA"/>
        </w:rPr>
        <w:t>The limitations of this report are significant and highlight the challenges essential in researching social media changes. As social media platforms evolve at an extraordinary pace, keeping up with the latest trends and research findings becomes increasingly difficult. The development of new features, algorithms, and user behaviours means that by the time a research paper is completed and published, the landscape may have already changed dramatically. Work can quickly become outdated, limiting its relevance and impact. There is also a noticeable lack of comprehensive studies available in this field. Existing research complicates the ability to create a precise conclusion. Once a quantitative study has started, it can be particularly challenging to adapt or modify the research framework in response to new developments or findings that emerge during the study period.  This can hinder the ability to address any evolving questions. For future papers, it may be worthwhile to incorporate real-time data analytics to capture ongoing shifts in social media behaviours. Acknowledging these limitations is important for advancing our understanding of social media's impact on society and the NHS.</w:t>
      </w:r>
    </w:p>
    <w:p w14:paraId="72A54C4B" w14:textId="7066B906" w:rsidR="00A80057" w:rsidRPr="00F820D7" w:rsidRDefault="00A80057" w:rsidP="002757F0">
      <w:pPr>
        <w:rPr>
          <w:rFonts w:ascii="Times New Roman" w:hAnsi="Times New Roman" w:cs="Times New Roman"/>
          <w:sz w:val="28"/>
          <w:szCs w:val="28"/>
          <w:shd w:val="clear" w:color="auto" w:fill="FFFFFF"/>
        </w:rPr>
      </w:pPr>
    </w:p>
    <w:p w14:paraId="62484E3C" w14:textId="59239A75" w:rsidR="00F57525" w:rsidRDefault="00F57525" w:rsidP="00F57525">
      <w:pPr>
        <w:rPr>
          <w:rFonts w:ascii="Arial" w:hAnsi="Arial" w:cs="Arial"/>
          <w:color w:val="4B5563"/>
          <w:sz w:val="27"/>
          <w:szCs w:val="27"/>
          <w:shd w:val="clear" w:color="auto" w:fill="FAFAFA"/>
        </w:rPr>
      </w:pPr>
      <w:r w:rsidRPr="00F57525">
        <w:rPr>
          <w:rFonts w:ascii="Times New Roman" w:hAnsi="Times New Roman" w:cs="Times New Roman"/>
          <w:sz w:val="28"/>
          <w:szCs w:val="28"/>
          <w:shd w:val="clear" w:color="auto" w:fill="FAFAFA"/>
        </w:rPr>
        <w:t xml:space="preserve">The problem with this paper is that it does not include a particular type of person. Social media can impact anyone at any time, transcending age, gender, class status, and geographical location. This global reach means that individuals </w:t>
      </w:r>
      <w:r w:rsidRPr="00F57525">
        <w:rPr>
          <w:rFonts w:ascii="Times New Roman" w:hAnsi="Times New Roman" w:cs="Times New Roman"/>
          <w:sz w:val="28"/>
          <w:szCs w:val="28"/>
          <w:shd w:val="clear" w:color="auto" w:fill="FAFAFA"/>
        </w:rPr>
        <w:lastRenderedPageBreak/>
        <w:t xml:space="preserve">from all walks of life are susceptible to its influences. Whether they are actively engaging with platforms or merely observing the lives of others. </w:t>
      </w:r>
      <w:proofErr w:type="spellStart"/>
      <w:r w:rsidRPr="00F57525">
        <w:rPr>
          <w:rFonts w:ascii="Times New Roman" w:hAnsi="Times New Roman" w:cs="Times New Roman"/>
          <w:sz w:val="28"/>
          <w:szCs w:val="28"/>
          <w:shd w:val="clear" w:color="auto" w:fill="FAFAFA"/>
        </w:rPr>
        <w:t>Its</w:t>
      </w:r>
      <w:proofErr w:type="spellEnd"/>
      <w:r w:rsidRPr="00F57525">
        <w:rPr>
          <w:rFonts w:ascii="Times New Roman" w:hAnsi="Times New Roman" w:cs="Times New Roman"/>
          <w:sz w:val="28"/>
          <w:szCs w:val="28"/>
          <w:shd w:val="clear" w:color="auto" w:fill="FAFAFA"/>
        </w:rPr>
        <w:t xml:space="preserve"> impossible to create an accurate portrayal of how social media impacts the NHS when there are so many topics relating to so many problems and causes. There are numerous topics relating to various problems and causes that intertwine with the effects of social media on mental health, making it a complex issue to analyse comprehensively. The diverse experiences shaped by cultural backgrounds, personal circumstances, and individual vulnerabilities must also be </w:t>
      </w:r>
      <w:proofErr w:type="gramStart"/>
      <w:r w:rsidRPr="00F57525">
        <w:rPr>
          <w:rFonts w:ascii="Times New Roman" w:hAnsi="Times New Roman" w:cs="Times New Roman"/>
          <w:sz w:val="28"/>
          <w:szCs w:val="28"/>
          <w:shd w:val="clear" w:color="auto" w:fill="FAFAFA"/>
        </w:rPr>
        <w:t>taken into account</w:t>
      </w:r>
      <w:proofErr w:type="gramEnd"/>
      <w:r w:rsidRPr="00F57525">
        <w:rPr>
          <w:rFonts w:ascii="Times New Roman" w:hAnsi="Times New Roman" w:cs="Times New Roman"/>
          <w:sz w:val="28"/>
          <w:szCs w:val="28"/>
          <w:shd w:val="clear" w:color="auto" w:fill="FAFAFA"/>
        </w:rPr>
        <w:t>. while some people might find empowerment and community through online interactions, others may experience heightened anxiety or depression due to cyberbullying or unrealistic comparisons. Considerations for future research in this area, it is essential to take a more inclusive approach that recognises the diversity of individuals affected by social media</w:t>
      </w:r>
      <w:r>
        <w:rPr>
          <w:rFonts w:ascii="Arial" w:hAnsi="Arial" w:cs="Arial"/>
          <w:color w:val="4B5563"/>
          <w:sz w:val="27"/>
          <w:szCs w:val="27"/>
          <w:shd w:val="clear" w:color="auto" w:fill="FAFAFA"/>
        </w:rPr>
        <w:t xml:space="preserve">. </w:t>
      </w:r>
    </w:p>
    <w:p w14:paraId="2652233E" w14:textId="77777777" w:rsidR="00F57525" w:rsidRDefault="00F57525" w:rsidP="00F57525">
      <w:pPr>
        <w:rPr>
          <w:rFonts w:ascii="Arial" w:hAnsi="Arial" w:cs="Arial"/>
          <w:color w:val="4B5563"/>
          <w:sz w:val="27"/>
          <w:szCs w:val="27"/>
          <w:shd w:val="clear" w:color="auto" w:fill="FAFAFA"/>
        </w:rPr>
      </w:pPr>
    </w:p>
    <w:p w14:paraId="6EE15AB1" w14:textId="3986539D" w:rsidR="00F57525" w:rsidRPr="00F57525" w:rsidRDefault="00F57525" w:rsidP="00F57525">
      <w:pPr>
        <w:rPr>
          <w:rFonts w:ascii="Times New Roman" w:hAnsi="Times New Roman" w:cs="Times New Roman"/>
          <w:color w:val="4B5563"/>
          <w:sz w:val="28"/>
          <w:szCs w:val="28"/>
          <w:shd w:val="clear" w:color="auto" w:fill="FAFAFA"/>
        </w:rPr>
      </w:pPr>
      <w:r>
        <w:rPr>
          <w:rFonts w:ascii="Arial" w:hAnsi="Arial" w:cs="Arial"/>
          <w:color w:val="4B5563"/>
          <w:sz w:val="27"/>
          <w:szCs w:val="27"/>
          <w:shd w:val="clear" w:color="auto" w:fill="FAFAFA"/>
        </w:rPr>
        <w:t xml:space="preserve"> </w:t>
      </w:r>
      <w:r w:rsidRPr="00F57525">
        <w:rPr>
          <w:rFonts w:ascii="Times New Roman" w:hAnsi="Times New Roman" w:cs="Times New Roman"/>
          <w:sz w:val="28"/>
          <w:szCs w:val="28"/>
          <w:shd w:val="clear" w:color="auto" w:fill="FAFAFA"/>
        </w:rPr>
        <w:t xml:space="preserve">Changes could be that government bodies, mental health organisations, and social media companies get together to create comprehensive guidelines that prioritise </w:t>
      </w:r>
      <w:r>
        <w:rPr>
          <w:rFonts w:ascii="Times New Roman" w:hAnsi="Times New Roman" w:cs="Times New Roman"/>
          <w:sz w:val="28"/>
          <w:szCs w:val="28"/>
          <w:shd w:val="clear" w:color="auto" w:fill="FAFAFA"/>
        </w:rPr>
        <w:t>users'</w:t>
      </w:r>
      <w:r w:rsidRPr="00F57525">
        <w:rPr>
          <w:rFonts w:ascii="Times New Roman" w:hAnsi="Times New Roman" w:cs="Times New Roman"/>
          <w:sz w:val="28"/>
          <w:szCs w:val="28"/>
          <w:shd w:val="clear" w:color="auto" w:fill="FAFAFA"/>
        </w:rPr>
        <w:t xml:space="preserve"> welfare while creating a safe digital environment. Moreover, public awareness campaigns are essential in educating users about the potential risks associated with social media usage. By promoting digital literacy and encouraging critical thinking regarding online content, individuals can be better equipped to navigate social media. Addressing these issues requires a concerted effort from all stakeholders involved—regulators, platform providers, mental health advocates, and users themselves—to create a healthier relationship with social media that safeguards both individual well-being and public health.</w:t>
      </w:r>
    </w:p>
    <w:p w14:paraId="0F73F742" w14:textId="77777777" w:rsidR="00F57525" w:rsidRDefault="00F57525" w:rsidP="00F57525">
      <w:pPr>
        <w:rPr>
          <w:rFonts w:ascii="Arial" w:hAnsi="Arial" w:cs="Arial"/>
          <w:color w:val="4B5563"/>
          <w:sz w:val="27"/>
          <w:szCs w:val="27"/>
          <w:shd w:val="clear" w:color="auto" w:fill="FAFAFA"/>
        </w:rPr>
      </w:pPr>
    </w:p>
    <w:p w14:paraId="272C1C59" w14:textId="77777777" w:rsidR="00F57525" w:rsidRDefault="00F57525" w:rsidP="002757F0">
      <w:pPr>
        <w:rPr>
          <w:rFonts w:ascii="Times New Roman" w:hAnsi="Times New Roman" w:cs="Times New Roman"/>
          <w:sz w:val="28"/>
          <w:szCs w:val="28"/>
          <w:shd w:val="clear" w:color="auto" w:fill="FFFFFF"/>
        </w:rPr>
      </w:pPr>
    </w:p>
    <w:p w14:paraId="4D4A85C4" w14:textId="5DF72D51" w:rsidR="00193C31" w:rsidRDefault="00193C31" w:rsidP="002757F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References.</w:t>
      </w:r>
    </w:p>
    <w:p w14:paraId="63E5D7C4" w14:textId="77777777" w:rsidR="00193C31" w:rsidRDefault="00193C31" w:rsidP="002757F0">
      <w:pPr>
        <w:rPr>
          <w:rFonts w:ascii="Times New Roman" w:hAnsi="Times New Roman" w:cs="Times New Roman"/>
          <w:sz w:val="28"/>
          <w:szCs w:val="28"/>
          <w:shd w:val="clear" w:color="auto" w:fill="FFFFFF"/>
        </w:rPr>
      </w:pPr>
    </w:p>
    <w:p w14:paraId="30CDCFD1"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Ahn, E. and Kang, H. (2018). Introduction to systematic review and meta-analysis. </w:t>
      </w:r>
      <w:r>
        <w:rPr>
          <w:rFonts w:ascii="Calibri" w:hAnsi="Calibri" w:cs="Calibri"/>
          <w:i/>
          <w:iCs/>
          <w:color w:val="000000"/>
          <w:sz w:val="27"/>
          <w:szCs w:val="27"/>
        </w:rPr>
        <w:t xml:space="preserve">Korean Journal of </w:t>
      </w:r>
      <w:proofErr w:type="spellStart"/>
      <w:r>
        <w:rPr>
          <w:rFonts w:ascii="Calibri" w:hAnsi="Calibri" w:cs="Calibri"/>
          <w:i/>
          <w:iCs/>
          <w:color w:val="000000"/>
          <w:sz w:val="27"/>
          <w:szCs w:val="27"/>
        </w:rPr>
        <w:t>Anesthesiology</w:t>
      </w:r>
      <w:proofErr w:type="spellEnd"/>
      <w:r>
        <w:rPr>
          <w:rFonts w:ascii="Calibri" w:hAnsi="Calibri" w:cs="Calibri"/>
          <w:color w:val="000000"/>
          <w:sz w:val="27"/>
          <w:szCs w:val="27"/>
        </w:rPr>
        <w:t xml:space="preserve">, [online] 71(2), pp.103–112. </w:t>
      </w:r>
      <w:proofErr w:type="spellStart"/>
      <w:proofErr w:type="gramStart"/>
      <w:r>
        <w:rPr>
          <w:rFonts w:ascii="Calibri" w:hAnsi="Calibri" w:cs="Calibri"/>
          <w:color w:val="000000"/>
          <w:sz w:val="27"/>
          <w:szCs w:val="27"/>
        </w:rPr>
        <w:t>doi:https</w:t>
      </w:r>
      <w:proofErr w:type="spellEnd"/>
      <w:r>
        <w:rPr>
          <w:rFonts w:ascii="Calibri" w:hAnsi="Calibri" w:cs="Calibri"/>
          <w:color w:val="000000"/>
          <w:sz w:val="27"/>
          <w:szCs w:val="27"/>
        </w:rPr>
        <w:t>://doi.org/10.4097/kjae.2018.71.2.103</w:t>
      </w:r>
      <w:proofErr w:type="gramEnd"/>
      <w:r>
        <w:rPr>
          <w:rFonts w:ascii="Calibri" w:hAnsi="Calibri" w:cs="Calibri"/>
          <w:color w:val="000000"/>
          <w:sz w:val="27"/>
          <w:szCs w:val="27"/>
        </w:rPr>
        <w:t>.</w:t>
      </w:r>
    </w:p>
    <w:p w14:paraId="15DE6431" w14:textId="77777777" w:rsidR="004655F1" w:rsidRDefault="004655F1" w:rsidP="00193C31">
      <w:pPr>
        <w:pStyle w:val="NormalWeb"/>
        <w:spacing w:before="0" w:beforeAutospacing="0" w:after="0" w:afterAutospacing="0" w:line="360" w:lineRule="atLeast"/>
        <w:rPr>
          <w:rFonts w:ascii="Calibri" w:hAnsi="Calibri" w:cs="Calibri"/>
          <w:color w:val="000000"/>
          <w:sz w:val="27"/>
          <w:szCs w:val="27"/>
        </w:rPr>
      </w:pPr>
    </w:p>
    <w:p w14:paraId="592878AA" w14:textId="77777777" w:rsidR="004655F1" w:rsidRPr="004655F1" w:rsidRDefault="004655F1" w:rsidP="004655F1">
      <w:pPr>
        <w:rPr>
          <w:rFonts w:ascii="Times New Roman" w:hAnsi="Times New Roman" w:cs="Times New Roman"/>
          <w:color w:val="3A7C22" w:themeColor="accent6" w:themeShade="BF"/>
          <w:sz w:val="28"/>
          <w:szCs w:val="28"/>
          <w:shd w:val="clear" w:color="auto" w:fill="FAFAFA"/>
        </w:rPr>
      </w:pPr>
      <w:r w:rsidRPr="004655F1">
        <w:rPr>
          <w:rFonts w:ascii="Arial" w:hAnsi="Arial" w:cs="Arial"/>
          <w:color w:val="3A7C22" w:themeColor="accent6" w:themeShade="BF"/>
          <w:sz w:val="20"/>
          <w:szCs w:val="20"/>
          <w:shd w:val="clear" w:color="auto" w:fill="FFFFFF"/>
        </w:rPr>
        <w:t>Antoniou, A., 2021. Advertising regulation and transparency in influencers’ endorsements on social media. </w:t>
      </w:r>
      <w:r w:rsidRPr="004655F1">
        <w:rPr>
          <w:rFonts w:ascii="Arial" w:hAnsi="Arial" w:cs="Arial"/>
          <w:i/>
          <w:iCs/>
          <w:color w:val="3A7C22" w:themeColor="accent6" w:themeShade="BF"/>
          <w:sz w:val="20"/>
          <w:szCs w:val="20"/>
          <w:shd w:val="clear" w:color="auto" w:fill="FFFFFF"/>
        </w:rPr>
        <w:t>Communications Law-Journal of Computer, Media and Telecommunications Law</w:t>
      </w:r>
      <w:r w:rsidRPr="004655F1">
        <w:rPr>
          <w:rFonts w:ascii="Arial" w:hAnsi="Arial" w:cs="Arial"/>
          <w:color w:val="3A7C22" w:themeColor="accent6" w:themeShade="BF"/>
          <w:sz w:val="20"/>
          <w:szCs w:val="20"/>
          <w:shd w:val="clear" w:color="auto" w:fill="FFFFFF"/>
        </w:rPr>
        <w:t>, </w:t>
      </w:r>
      <w:r w:rsidRPr="004655F1">
        <w:rPr>
          <w:rFonts w:ascii="Arial" w:hAnsi="Arial" w:cs="Arial"/>
          <w:i/>
          <w:iCs/>
          <w:color w:val="3A7C22" w:themeColor="accent6" w:themeShade="BF"/>
          <w:sz w:val="20"/>
          <w:szCs w:val="20"/>
          <w:shd w:val="clear" w:color="auto" w:fill="FFFFFF"/>
        </w:rPr>
        <w:t>26</w:t>
      </w:r>
      <w:r w:rsidRPr="004655F1">
        <w:rPr>
          <w:rFonts w:ascii="Arial" w:hAnsi="Arial" w:cs="Arial"/>
          <w:color w:val="3A7C22" w:themeColor="accent6" w:themeShade="BF"/>
          <w:sz w:val="20"/>
          <w:szCs w:val="20"/>
          <w:shd w:val="clear" w:color="auto" w:fill="FFFFFF"/>
        </w:rPr>
        <w:t>(4), pp.190-207.</w:t>
      </w:r>
    </w:p>
    <w:p w14:paraId="62AA4F54"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p>
    <w:p w14:paraId="3AB23184" w14:textId="77777777" w:rsidR="00193C31" w:rsidRPr="0003695E"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proofErr w:type="spellStart"/>
      <w:r w:rsidRPr="0003695E">
        <w:rPr>
          <w:rFonts w:ascii="Calibri" w:hAnsi="Calibri" w:cs="Calibri"/>
          <w:color w:val="501549" w:themeColor="accent5" w:themeShade="80"/>
          <w:sz w:val="27"/>
          <w:szCs w:val="27"/>
        </w:rPr>
        <w:lastRenderedPageBreak/>
        <w:t>Awao</w:t>
      </w:r>
      <w:proofErr w:type="spellEnd"/>
      <w:r w:rsidRPr="0003695E">
        <w:rPr>
          <w:rFonts w:ascii="Calibri" w:hAnsi="Calibri" w:cs="Calibri"/>
          <w:color w:val="501549" w:themeColor="accent5" w:themeShade="80"/>
          <w:sz w:val="27"/>
          <w:szCs w:val="27"/>
        </w:rPr>
        <w:t>, S., Park, C.L., Russell, B.S. and Fendrich, M. (2022). Social Media Use Early in the Pandemic Predicted Later Social Well-Being and Mental Health in a National Online Sample of Adults in the United States. </w:t>
      </w:r>
      <w:proofErr w:type="spellStart"/>
      <w:r w:rsidRPr="0003695E">
        <w:rPr>
          <w:rFonts w:ascii="Calibri" w:hAnsi="Calibri" w:cs="Calibri"/>
          <w:i/>
          <w:iCs/>
          <w:color w:val="501549" w:themeColor="accent5" w:themeShade="80"/>
          <w:sz w:val="27"/>
          <w:szCs w:val="27"/>
        </w:rPr>
        <w:t>Behavioral</w:t>
      </w:r>
      <w:proofErr w:type="spellEnd"/>
      <w:r w:rsidRPr="0003695E">
        <w:rPr>
          <w:rFonts w:ascii="Calibri" w:hAnsi="Calibri" w:cs="Calibri"/>
          <w:i/>
          <w:iCs/>
          <w:color w:val="501549" w:themeColor="accent5" w:themeShade="80"/>
          <w:sz w:val="27"/>
          <w:szCs w:val="27"/>
        </w:rPr>
        <w:t xml:space="preserve"> Medicine</w:t>
      </w:r>
      <w:r w:rsidRPr="0003695E">
        <w:rPr>
          <w:rFonts w:ascii="Calibri" w:hAnsi="Calibri" w:cs="Calibri"/>
          <w:color w:val="501549" w:themeColor="accent5" w:themeShade="80"/>
          <w:sz w:val="27"/>
          <w:szCs w:val="27"/>
        </w:rPr>
        <w:t xml:space="preserve">, 49(4), pp.1–10. </w:t>
      </w:r>
      <w:proofErr w:type="spellStart"/>
      <w:proofErr w:type="gramStart"/>
      <w:r w:rsidRPr="0003695E">
        <w:rPr>
          <w:rFonts w:ascii="Calibri" w:hAnsi="Calibri" w:cs="Calibri"/>
          <w:color w:val="501549" w:themeColor="accent5" w:themeShade="80"/>
          <w:sz w:val="27"/>
          <w:szCs w:val="27"/>
        </w:rPr>
        <w:t>doi:https</w:t>
      </w:r>
      <w:proofErr w:type="spellEnd"/>
      <w:r w:rsidRPr="0003695E">
        <w:rPr>
          <w:rFonts w:ascii="Calibri" w:hAnsi="Calibri" w:cs="Calibri"/>
          <w:color w:val="501549" w:themeColor="accent5" w:themeShade="80"/>
          <w:sz w:val="27"/>
          <w:szCs w:val="27"/>
        </w:rPr>
        <w:t>://doi.org/10.1080/08964289.2022.2069667</w:t>
      </w:r>
      <w:proofErr w:type="gramEnd"/>
      <w:r w:rsidRPr="0003695E">
        <w:rPr>
          <w:rFonts w:ascii="Calibri" w:hAnsi="Calibri" w:cs="Calibri"/>
          <w:color w:val="501549" w:themeColor="accent5" w:themeShade="80"/>
          <w:sz w:val="27"/>
          <w:szCs w:val="27"/>
        </w:rPr>
        <w:t>.</w:t>
      </w:r>
    </w:p>
    <w:p w14:paraId="61227349" w14:textId="77777777"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 xml:space="preserve">‌Bell, B.T., </w:t>
      </w:r>
      <w:proofErr w:type="spellStart"/>
      <w:r>
        <w:rPr>
          <w:rFonts w:ascii="Calibri" w:hAnsi="Calibri" w:cs="Calibri"/>
          <w:color w:val="000000"/>
          <w:sz w:val="27"/>
          <w:szCs w:val="27"/>
        </w:rPr>
        <w:t>Cassarly</w:t>
      </w:r>
      <w:proofErr w:type="spellEnd"/>
      <w:r>
        <w:rPr>
          <w:rFonts w:ascii="Calibri" w:hAnsi="Calibri" w:cs="Calibri"/>
          <w:color w:val="000000"/>
          <w:sz w:val="27"/>
          <w:szCs w:val="27"/>
        </w:rPr>
        <w:t>, J.A. and Dunbar, L. (2018). Selfie-Objectification: Self-Objectification and Positive Feedback (‘Likes’) are Associated with Frequency of Posting Sexually Objectifying Self-Images on Social Media. </w:t>
      </w:r>
      <w:r>
        <w:rPr>
          <w:rFonts w:ascii="Calibri" w:hAnsi="Calibri" w:cs="Calibri"/>
          <w:i/>
          <w:iCs/>
          <w:color w:val="000000"/>
          <w:sz w:val="27"/>
          <w:szCs w:val="27"/>
        </w:rPr>
        <w:t>Body Image</w:t>
      </w:r>
      <w:r>
        <w:rPr>
          <w:rFonts w:ascii="Calibri" w:hAnsi="Calibri" w:cs="Calibri"/>
          <w:color w:val="000000"/>
          <w:sz w:val="27"/>
          <w:szCs w:val="27"/>
        </w:rPr>
        <w:t xml:space="preserve">, [online] 26, pp.83–89. </w:t>
      </w:r>
      <w:proofErr w:type="spellStart"/>
      <w:proofErr w:type="gramStart"/>
      <w:r>
        <w:rPr>
          <w:rFonts w:ascii="Calibri" w:hAnsi="Calibri" w:cs="Calibri"/>
          <w:color w:val="000000"/>
          <w:sz w:val="27"/>
          <w:szCs w:val="27"/>
        </w:rPr>
        <w:t>doi:https</w:t>
      </w:r>
      <w:proofErr w:type="spellEnd"/>
      <w:r>
        <w:rPr>
          <w:rFonts w:ascii="Calibri" w:hAnsi="Calibri" w:cs="Calibri"/>
          <w:color w:val="000000"/>
          <w:sz w:val="27"/>
          <w:szCs w:val="27"/>
        </w:rPr>
        <w:t>://doi.org/10.1016/j.bodyim.2018.06.005</w:t>
      </w:r>
      <w:proofErr w:type="gramEnd"/>
      <w:r>
        <w:rPr>
          <w:rFonts w:ascii="Calibri" w:hAnsi="Calibri" w:cs="Calibri"/>
          <w:color w:val="000000"/>
          <w:sz w:val="27"/>
          <w:szCs w:val="27"/>
        </w:rPr>
        <w:t>.</w:t>
      </w:r>
    </w:p>
    <w:p w14:paraId="01ADABAA" w14:textId="77777777" w:rsidR="00193C31" w:rsidRPr="0003695E" w:rsidRDefault="00193C31" w:rsidP="00193C31">
      <w:pPr>
        <w:pStyle w:val="NormalWeb"/>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‌Bergman, M. (2024). </w:t>
      </w:r>
      <w:r w:rsidRPr="0003695E">
        <w:rPr>
          <w:rFonts w:ascii="Calibri" w:hAnsi="Calibri" w:cs="Calibri"/>
          <w:i/>
          <w:iCs/>
          <w:color w:val="501549" w:themeColor="accent5" w:themeShade="80"/>
          <w:sz w:val="27"/>
          <w:szCs w:val="27"/>
        </w:rPr>
        <w:t>Social media’s effects on self-esteem</w:t>
      </w:r>
      <w:r w:rsidRPr="0003695E">
        <w:rPr>
          <w:rFonts w:ascii="Calibri" w:hAnsi="Calibri" w:cs="Calibri"/>
          <w:color w:val="501549" w:themeColor="accent5" w:themeShade="80"/>
          <w:sz w:val="27"/>
          <w:szCs w:val="27"/>
        </w:rPr>
        <w:t xml:space="preserve">. [online] Social Media Victim’s Law </w:t>
      </w:r>
      <w:proofErr w:type="spellStart"/>
      <w:r w:rsidRPr="0003695E">
        <w:rPr>
          <w:rFonts w:ascii="Calibri" w:hAnsi="Calibri" w:cs="Calibri"/>
          <w:color w:val="501549" w:themeColor="accent5" w:themeShade="80"/>
          <w:sz w:val="27"/>
          <w:szCs w:val="27"/>
        </w:rPr>
        <w:t>Center</w:t>
      </w:r>
      <w:proofErr w:type="spellEnd"/>
      <w:r w:rsidRPr="0003695E">
        <w:rPr>
          <w:rFonts w:ascii="Calibri" w:hAnsi="Calibri" w:cs="Calibri"/>
          <w:color w:val="501549" w:themeColor="accent5" w:themeShade="80"/>
          <w:sz w:val="27"/>
          <w:szCs w:val="27"/>
        </w:rPr>
        <w:t>. Available at: https://socialmediavictims.org/mental-health/self-esteem/.</w:t>
      </w:r>
    </w:p>
    <w:p w14:paraId="7E9F3AB2"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Bounds, D. (2024). </w:t>
      </w:r>
      <w:r>
        <w:rPr>
          <w:rFonts w:ascii="Calibri" w:hAnsi="Calibri" w:cs="Calibri"/>
          <w:i/>
          <w:iCs/>
          <w:color w:val="000000"/>
          <w:sz w:val="27"/>
          <w:szCs w:val="27"/>
        </w:rPr>
        <w:t>Social Media’s Impact on Our Mental Health and Tips to Use It Safely</w:t>
      </w:r>
      <w:r>
        <w:rPr>
          <w:rFonts w:ascii="Calibri" w:hAnsi="Calibri" w:cs="Calibri"/>
          <w:color w:val="000000"/>
          <w:sz w:val="27"/>
          <w:szCs w:val="27"/>
        </w:rPr>
        <w:t xml:space="preserve">. [online] UC Davis Health. Available at: </w:t>
      </w:r>
      <w:hyperlink r:id="rId6" w:history="1">
        <w:r w:rsidRPr="00B07D5A">
          <w:rPr>
            <w:rStyle w:val="Hyperlink"/>
            <w:rFonts w:ascii="Calibri" w:hAnsi="Calibri" w:cs="Calibri"/>
            <w:sz w:val="27"/>
            <w:szCs w:val="27"/>
          </w:rPr>
          <w:t>https://health.ucdavis.edu/blog/cultivating-health/social-medias-impact-our-mental-health-and-tips-to-use-it-safely/2024/05</w:t>
        </w:r>
      </w:hyperlink>
      <w:r>
        <w:rPr>
          <w:rFonts w:ascii="Calibri" w:hAnsi="Calibri" w:cs="Calibri"/>
          <w:color w:val="000000"/>
          <w:sz w:val="27"/>
          <w:szCs w:val="27"/>
        </w:rPr>
        <w:t>.</w:t>
      </w:r>
    </w:p>
    <w:p w14:paraId="3D9BC9BC"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p>
    <w:p w14:paraId="1C9700A6" w14:textId="77777777" w:rsidR="00193C31" w:rsidRPr="0003695E"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Carilli, C. (2024). </w:t>
      </w:r>
      <w:r w:rsidRPr="0003695E">
        <w:rPr>
          <w:rFonts w:ascii="Calibri" w:hAnsi="Calibri" w:cs="Calibri"/>
          <w:i/>
          <w:iCs/>
          <w:color w:val="501549" w:themeColor="accent5" w:themeShade="80"/>
          <w:sz w:val="27"/>
          <w:szCs w:val="27"/>
        </w:rPr>
        <w:t>19 countries Photoshopped one man to fit their idea of the perfect body</w:t>
      </w:r>
      <w:r w:rsidRPr="0003695E">
        <w:rPr>
          <w:rFonts w:ascii="Calibri" w:hAnsi="Calibri" w:cs="Calibri"/>
          <w:color w:val="501549" w:themeColor="accent5" w:themeShade="80"/>
          <w:sz w:val="27"/>
          <w:szCs w:val="27"/>
        </w:rPr>
        <w:t>. [online] GOOD. Available at: https://www.good.is/19-countries-photoshopped-one-man-to-fit-their-idea-of-the-perfect-body-ex1 [Accessed 21 Mar. 2025].</w:t>
      </w:r>
    </w:p>
    <w:p w14:paraId="6800A17D" w14:textId="77777777"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‌Cleveland Clinic (2022). </w:t>
      </w:r>
      <w:r>
        <w:rPr>
          <w:rFonts w:ascii="Calibri" w:hAnsi="Calibri" w:cs="Calibri"/>
          <w:i/>
          <w:iCs/>
          <w:color w:val="000000"/>
          <w:sz w:val="27"/>
          <w:szCs w:val="27"/>
        </w:rPr>
        <w:t>Dopamine</w:t>
      </w:r>
      <w:r>
        <w:rPr>
          <w:rFonts w:ascii="Calibri" w:hAnsi="Calibri" w:cs="Calibri"/>
          <w:color w:val="000000"/>
          <w:sz w:val="27"/>
          <w:szCs w:val="27"/>
        </w:rPr>
        <w:t>. [online] Cleveland Clinic. Available at: https://my.clevelandclinic.org/health/articles/22581-dopamine.</w:t>
      </w:r>
    </w:p>
    <w:p w14:paraId="7B4039A8" w14:textId="2821BDF2" w:rsidR="00193C31"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Clinics, R. (2022). </w:t>
      </w:r>
      <w:r w:rsidRPr="0003695E">
        <w:rPr>
          <w:rFonts w:ascii="Calibri" w:hAnsi="Calibri" w:cs="Calibri"/>
          <w:i/>
          <w:iCs/>
          <w:color w:val="501549" w:themeColor="accent5" w:themeShade="80"/>
          <w:sz w:val="27"/>
          <w:szCs w:val="27"/>
        </w:rPr>
        <w:t>The problem with ‘Turkey teeth’ - What you need to know | Dr Richard</w:t>
      </w:r>
      <w:r w:rsidRPr="0003695E">
        <w:rPr>
          <w:rFonts w:ascii="Calibri" w:hAnsi="Calibri" w:cs="Calibri"/>
          <w:color w:val="501549" w:themeColor="accent5" w:themeShade="80"/>
          <w:sz w:val="27"/>
          <w:szCs w:val="27"/>
        </w:rPr>
        <w:t xml:space="preserve">. [online] Dr Richard Clinics. Available at: </w:t>
      </w:r>
      <w:hyperlink r:id="rId7" w:history="1">
        <w:r w:rsidR="00AD0FB1" w:rsidRPr="004D76E8">
          <w:rPr>
            <w:rStyle w:val="Hyperlink"/>
            <w:rFonts w:ascii="Calibri" w:hAnsi="Calibri" w:cs="Calibri"/>
            <w:sz w:val="27"/>
            <w:szCs w:val="27"/>
          </w:rPr>
          <w:t>https://www.doctorrichardlondon.com/turkey-teeth-problems/</w:t>
        </w:r>
      </w:hyperlink>
      <w:r w:rsidRPr="0003695E">
        <w:rPr>
          <w:rFonts w:ascii="Calibri" w:hAnsi="Calibri" w:cs="Calibri"/>
          <w:color w:val="501549" w:themeColor="accent5" w:themeShade="80"/>
          <w:sz w:val="27"/>
          <w:szCs w:val="27"/>
        </w:rPr>
        <w:t>.</w:t>
      </w:r>
    </w:p>
    <w:p w14:paraId="2833CD11" w14:textId="77777777" w:rsidR="00AD0FB1" w:rsidRDefault="00AD0FB1" w:rsidP="00193C31">
      <w:pPr>
        <w:pStyle w:val="NormalWeb"/>
        <w:spacing w:before="0" w:beforeAutospacing="0" w:after="0" w:afterAutospacing="0" w:line="360" w:lineRule="atLeast"/>
        <w:rPr>
          <w:rFonts w:ascii="Calibri" w:hAnsi="Calibri" w:cs="Calibri"/>
          <w:color w:val="501549" w:themeColor="accent5" w:themeShade="80"/>
          <w:sz w:val="27"/>
          <w:szCs w:val="27"/>
        </w:rPr>
      </w:pPr>
    </w:p>
    <w:p w14:paraId="1AE9C600" w14:textId="77777777" w:rsidR="00AD0FB1" w:rsidRDefault="00AD0FB1" w:rsidP="00AD0FB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Conway, L. (2024). </w:t>
      </w:r>
      <w:r>
        <w:rPr>
          <w:rFonts w:ascii="Calibri" w:hAnsi="Calibri" w:cs="Calibri"/>
          <w:i/>
          <w:iCs/>
          <w:color w:val="000000"/>
          <w:sz w:val="27"/>
          <w:szCs w:val="27"/>
        </w:rPr>
        <w:t>Advertising of HFSS food and drink to children</w:t>
      </w:r>
      <w:r>
        <w:rPr>
          <w:rFonts w:ascii="Calibri" w:hAnsi="Calibri" w:cs="Calibri"/>
          <w:color w:val="000000"/>
          <w:sz w:val="27"/>
          <w:szCs w:val="27"/>
        </w:rPr>
        <w:t>. [online] House of Commons Library. Available at: https://commonslibrary.parliament.uk/research-briefings/cbp-10061/.</w:t>
      </w:r>
    </w:p>
    <w:p w14:paraId="326D01C6" w14:textId="77777777" w:rsidR="00AD0FB1" w:rsidRPr="0003695E" w:rsidRDefault="00AD0FB1" w:rsidP="00193C31">
      <w:pPr>
        <w:pStyle w:val="NormalWeb"/>
        <w:spacing w:before="0" w:beforeAutospacing="0" w:after="0" w:afterAutospacing="0" w:line="360" w:lineRule="atLeast"/>
        <w:rPr>
          <w:rFonts w:ascii="Calibri" w:hAnsi="Calibri" w:cs="Calibri"/>
          <w:color w:val="501549" w:themeColor="accent5" w:themeShade="80"/>
          <w:sz w:val="27"/>
          <w:szCs w:val="27"/>
        </w:rPr>
      </w:pPr>
    </w:p>
    <w:p w14:paraId="69F0EEE5" w14:textId="77777777"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‌de Vries, D.A., Peter, J., de Graaf, H. and Nikken, P. (2015). Adolescents’ Social Network Site Use, Peer Appearance-Related Feedback, and Body Dissatisfaction: Testing a Mediation Model. </w:t>
      </w:r>
      <w:r>
        <w:rPr>
          <w:rFonts w:ascii="Calibri" w:hAnsi="Calibri" w:cs="Calibri"/>
          <w:i/>
          <w:iCs/>
          <w:color w:val="000000"/>
          <w:sz w:val="27"/>
          <w:szCs w:val="27"/>
        </w:rPr>
        <w:t>Journal of Youth and Adolescence</w:t>
      </w:r>
      <w:r>
        <w:rPr>
          <w:rFonts w:ascii="Calibri" w:hAnsi="Calibri" w:cs="Calibri"/>
          <w:color w:val="000000"/>
          <w:sz w:val="27"/>
          <w:szCs w:val="27"/>
        </w:rPr>
        <w:t xml:space="preserve">, [online] 45(1), pp.211–224. </w:t>
      </w:r>
      <w:proofErr w:type="spellStart"/>
      <w:proofErr w:type="gramStart"/>
      <w:r>
        <w:rPr>
          <w:rFonts w:ascii="Calibri" w:hAnsi="Calibri" w:cs="Calibri"/>
          <w:color w:val="000000"/>
          <w:sz w:val="27"/>
          <w:szCs w:val="27"/>
        </w:rPr>
        <w:t>doi:https</w:t>
      </w:r>
      <w:proofErr w:type="spellEnd"/>
      <w:r>
        <w:rPr>
          <w:rFonts w:ascii="Calibri" w:hAnsi="Calibri" w:cs="Calibri"/>
          <w:color w:val="000000"/>
          <w:sz w:val="27"/>
          <w:szCs w:val="27"/>
        </w:rPr>
        <w:t>://doi.org/10.1007/s10964-015-0266-4</w:t>
      </w:r>
      <w:proofErr w:type="gramEnd"/>
      <w:r>
        <w:rPr>
          <w:rFonts w:ascii="Calibri" w:hAnsi="Calibri" w:cs="Calibri"/>
          <w:color w:val="000000"/>
          <w:sz w:val="27"/>
          <w:szCs w:val="27"/>
        </w:rPr>
        <w:t>.</w:t>
      </w:r>
    </w:p>
    <w:p w14:paraId="1E3C6182" w14:textId="0C1AF562" w:rsidR="00193C31" w:rsidRP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lastRenderedPageBreak/>
        <w:t>‌</w:t>
      </w:r>
      <w:r w:rsidRPr="0003695E">
        <w:rPr>
          <w:rFonts w:ascii="Calibri" w:hAnsi="Calibri" w:cs="Calibri"/>
          <w:color w:val="501549" w:themeColor="accent5" w:themeShade="80"/>
          <w:sz w:val="27"/>
          <w:szCs w:val="27"/>
        </w:rPr>
        <w:t>Ferguson, S. (2024). </w:t>
      </w:r>
      <w:r w:rsidRPr="0003695E">
        <w:rPr>
          <w:rFonts w:ascii="Calibri" w:hAnsi="Calibri" w:cs="Calibri"/>
          <w:i/>
          <w:iCs/>
          <w:color w:val="501549" w:themeColor="accent5" w:themeShade="80"/>
          <w:sz w:val="27"/>
          <w:szCs w:val="27"/>
        </w:rPr>
        <w:t>Social Media and Body Image: Negative and Positive Effects</w:t>
      </w:r>
      <w:r w:rsidRPr="0003695E">
        <w:rPr>
          <w:rFonts w:ascii="Calibri" w:hAnsi="Calibri" w:cs="Calibri"/>
          <w:color w:val="501549" w:themeColor="accent5" w:themeShade="80"/>
          <w:sz w:val="27"/>
          <w:szCs w:val="27"/>
        </w:rPr>
        <w:t>. [online] Healthline. Available at: https://www.healthline.com/health/social-media-and-body-image#negative-effects.</w:t>
      </w:r>
    </w:p>
    <w:p w14:paraId="0D75790B" w14:textId="4EF128C8"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‌Festinger, L. (1957). </w:t>
      </w:r>
      <w:r>
        <w:rPr>
          <w:rFonts w:ascii="Calibri" w:hAnsi="Calibri" w:cs="Calibri"/>
          <w:i/>
          <w:iCs/>
          <w:color w:val="000000"/>
          <w:sz w:val="27"/>
          <w:szCs w:val="27"/>
        </w:rPr>
        <w:t>Social comparison theory</w:t>
      </w:r>
      <w:r>
        <w:rPr>
          <w:rFonts w:ascii="Calibri" w:hAnsi="Calibri" w:cs="Calibri"/>
          <w:color w:val="000000"/>
          <w:sz w:val="27"/>
          <w:szCs w:val="27"/>
        </w:rPr>
        <w:t xml:space="preserve">. [online] pp.16–17. Available at: </w:t>
      </w:r>
      <w:hyperlink r:id="rId8" w:history="1">
        <w:r w:rsidR="00AD0FB1" w:rsidRPr="004D76E8">
          <w:rPr>
            <w:rStyle w:val="Hyperlink"/>
            <w:rFonts w:ascii="Calibri" w:hAnsi="Calibri" w:cs="Calibri"/>
            <w:sz w:val="27"/>
            <w:szCs w:val="27"/>
          </w:rPr>
          <w:t>http://www.bahaistudies.net/asma/selective_exposure-wiki.pdf#page=18</w:t>
        </w:r>
      </w:hyperlink>
      <w:r>
        <w:rPr>
          <w:rFonts w:ascii="Calibri" w:hAnsi="Calibri" w:cs="Calibri"/>
          <w:color w:val="000000"/>
          <w:sz w:val="27"/>
          <w:szCs w:val="27"/>
        </w:rPr>
        <w:t>.</w:t>
      </w:r>
    </w:p>
    <w:p w14:paraId="47CF4396" w14:textId="77777777" w:rsidR="00AD0FB1" w:rsidRDefault="00AD0FB1" w:rsidP="00193C31">
      <w:pPr>
        <w:pStyle w:val="NormalWeb"/>
        <w:rPr>
          <w:rFonts w:ascii="Calibri" w:hAnsi="Calibri" w:cs="Calibri"/>
          <w:color w:val="000000"/>
          <w:sz w:val="27"/>
          <w:szCs w:val="27"/>
        </w:rPr>
      </w:pPr>
    </w:p>
    <w:p w14:paraId="57100AB4" w14:textId="77777777" w:rsidR="00AD0FB1" w:rsidRDefault="00AD0FB1" w:rsidP="00AD0FB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GOV.UK (2024). </w:t>
      </w:r>
      <w:r>
        <w:rPr>
          <w:rFonts w:ascii="Calibri" w:hAnsi="Calibri" w:cs="Calibri"/>
          <w:i/>
          <w:iCs/>
          <w:color w:val="000000"/>
          <w:sz w:val="27"/>
          <w:szCs w:val="27"/>
        </w:rPr>
        <w:t>Online Safety Act: Explainer</w:t>
      </w:r>
      <w:r>
        <w:rPr>
          <w:rFonts w:ascii="Calibri" w:hAnsi="Calibri" w:cs="Calibri"/>
          <w:color w:val="000000"/>
          <w:sz w:val="27"/>
          <w:szCs w:val="27"/>
        </w:rPr>
        <w:t>. [online] GOV.UK. Available at: https://www.gov.uk/government/publications/online-safety-act-explainer/online-safety-act-explainer.</w:t>
      </w:r>
    </w:p>
    <w:p w14:paraId="353B8EF8" w14:textId="0C34FA76" w:rsidR="00AD0FB1" w:rsidRDefault="00AD0FB1" w:rsidP="00193C31">
      <w:pPr>
        <w:pStyle w:val="NormalWeb"/>
        <w:rPr>
          <w:rFonts w:ascii="Calibri" w:hAnsi="Calibri" w:cs="Calibri"/>
          <w:color w:val="000000"/>
          <w:sz w:val="27"/>
          <w:szCs w:val="27"/>
        </w:rPr>
      </w:pPr>
      <w:r>
        <w:rPr>
          <w:rFonts w:ascii="Calibri" w:hAnsi="Calibri" w:cs="Calibri"/>
          <w:color w:val="000000"/>
          <w:sz w:val="27"/>
          <w:szCs w:val="27"/>
        </w:rPr>
        <w:t>‌</w:t>
      </w:r>
    </w:p>
    <w:p w14:paraId="6EB1530A" w14:textId="77777777" w:rsidR="00193C31" w:rsidRPr="0003695E" w:rsidRDefault="00193C31" w:rsidP="00193C31">
      <w:pPr>
        <w:pStyle w:val="NormalWeb"/>
        <w:rPr>
          <w:rFonts w:ascii="Calibri" w:hAnsi="Calibri" w:cs="Calibri"/>
          <w:color w:val="000000"/>
          <w:sz w:val="27"/>
          <w:szCs w:val="27"/>
        </w:rPr>
      </w:pPr>
      <w:r>
        <w:rPr>
          <w:rFonts w:ascii="Calibri" w:hAnsi="Calibri" w:cs="Calibri"/>
          <w:color w:val="000000"/>
          <w:sz w:val="27"/>
          <w:szCs w:val="27"/>
        </w:rPr>
        <w:t>‌</w:t>
      </w:r>
      <w:r w:rsidRPr="0003695E">
        <w:rPr>
          <w:rFonts w:ascii="Calibri" w:hAnsi="Calibri" w:cs="Calibri"/>
          <w:color w:val="501549" w:themeColor="accent5" w:themeShade="80"/>
          <w:sz w:val="27"/>
          <w:szCs w:val="27"/>
          <w:shd w:val="clear" w:color="auto" w:fill="FEF1C4"/>
        </w:rPr>
        <w:t>Grogan, S. (2021). Body Image. </w:t>
      </w:r>
      <w:r w:rsidRPr="0003695E">
        <w:rPr>
          <w:rFonts w:ascii="Calibri" w:hAnsi="Calibri" w:cs="Calibri"/>
          <w:i/>
          <w:iCs/>
          <w:color w:val="501549" w:themeColor="accent5" w:themeShade="80"/>
          <w:sz w:val="27"/>
          <w:szCs w:val="27"/>
          <w:shd w:val="clear" w:color="auto" w:fill="FEF1C4"/>
        </w:rPr>
        <w:t>Understanding body dissatisfaction in men, women and children</w:t>
      </w:r>
      <w:r w:rsidRPr="0003695E">
        <w:rPr>
          <w:rFonts w:ascii="Calibri" w:hAnsi="Calibri" w:cs="Calibri"/>
          <w:color w:val="501549" w:themeColor="accent5" w:themeShade="80"/>
          <w:sz w:val="27"/>
          <w:szCs w:val="27"/>
          <w:shd w:val="clear" w:color="auto" w:fill="FEF1C4"/>
        </w:rPr>
        <w:t xml:space="preserve">, 4. </w:t>
      </w:r>
      <w:proofErr w:type="spellStart"/>
      <w:proofErr w:type="gramStart"/>
      <w:r w:rsidRPr="0003695E">
        <w:rPr>
          <w:rFonts w:ascii="Calibri" w:hAnsi="Calibri" w:cs="Calibri"/>
          <w:color w:val="501549" w:themeColor="accent5" w:themeShade="80"/>
          <w:sz w:val="27"/>
          <w:szCs w:val="27"/>
          <w:shd w:val="clear" w:color="auto" w:fill="FEF1C4"/>
        </w:rPr>
        <w:t>doi:https</w:t>
      </w:r>
      <w:proofErr w:type="spellEnd"/>
      <w:r w:rsidRPr="0003695E">
        <w:rPr>
          <w:rFonts w:ascii="Calibri" w:hAnsi="Calibri" w:cs="Calibri"/>
          <w:color w:val="501549" w:themeColor="accent5" w:themeShade="80"/>
          <w:sz w:val="27"/>
          <w:szCs w:val="27"/>
          <w:shd w:val="clear" w:color="auto" w:fill="FEF1C4"/>
        </w:rPr>
        <w:t>://doi.org/10.4324/9781003100041</w:t>
      </w:r>
      <w:proofErr w:type="gramEnd"/>
      <w:r w:rsidRPr="0003695E">
        <w:rPr>
          <w:rFonts w:ascii="Calibri" w:hAnsi="Calibri" w:cs="Calibri"/>
          <w:color w:val="501549" w:themeColor="accent5" w:themeShade="80"/>
          <w:sz w:val="27"/>
          <w:szCs w:val="27"/>
          <w:shd w:val="clear" w:color="auto" w:fill="FEF1C4"/>
        </w:rPr>
        <w:t>.</w:t>
      </w:r>
    </w:p>
    <w:p w14:paraId="3BC83EB8"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p>
    <w:p w14:paraId="39A02F57"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p>
    <w:p w14:paraId="23CBA1BE" w14:textId="01447098"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Hayward, M. and British Library (2007). </w:t>
      </w:r>
      <w:r>
        <w:rPr>
          <w:rFonts w:ascii="Calibri" w:hAnsi="Calibri" w:cs="Calibri"/>
          <w:i/>
          <w:iCs/>
          <w:color w:val="000000"/>
          <w:sz w:val="27"/>
          <w:szCs w:val="27"/>
        </w:rPr>
        <w:t xml:space="preserve">Dress at the Court of King Henry </w:t>
      </w:r>
      <w:proofErr w:type="gramStart"/>
      <w:r>
        <w:rPr>
          <w:rFonts w:ascii="Calibri" w:hAnsi="Calibri" w:cs="Calibri"/>
          <w:i/>
          <w:iCs/>
          <w:color w:val="000000"/>
          <w:sz w:val="27"/>
          <w:szCs w:val="27"/>
        </w:rPr>
        <w:t>VIII :</w:t>
      </w:r>
      <w:proofErr w:type="gramEnd"/>
      <w:r>
        <w:rPr>
          <w:rFonts w:ascii="Calibri" w:hAnsi="Calibri" w:cs="Calibri"/>
          <w:i/>
          <w:iCs/>
          <w:color w:val="000000"/>
          <w:sz w:val="27"/>
          <w:szCs w:val="27"/>
        </w:rPr>
        <w:t xml:space="preserve"> the wardrobe book of the Wardrobe of the Robes prepared by James Worsley in December 1516, edited from Harley MS 2284, and his Inventory prepared on 17 January 1521, edited from Harley MS 4217, both in the British Library</w:t>
      </w:r>
      <w:r>
        <w:rPr>
          <w:rFonts w:ascii="Calibri" w:hAnsi="Calibri" w:cs="Calibri"/>
          <w:color w:val="000000"/>
          <w:sz w:val="27"/>
          <w:szCs w:val="27"/>
        </w:rPr>
        <w:t>. Leeds, Uk: Maney.</w:t>
      </w:r>
    </w:p>
    <w:p w14:paraId="5608BA48"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w:t>
      </w:r>
    </w:p>
    <w:p w14:paraId="27DF4834" w14:textId="77777777" w:rsidR="00193C31" w:rsidRPr="0003695E"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proofErr w:type="spellStart"/>
      <w:r w:rsidRPr="0003695E">
        <w:rPr>
          <w:rFonts w:ascii="Calibri" w:hAnsi="Calibri" w:cs="Calibri"/>
          <w:color w:val="501549" w:themeColor="accent5" w:themeShade="80"/>
          <w:sz w:val="27"/>
          <w:szCs w:val="27"/>
        </w:rPr>
        <w:t>HeinOnline</w:t>
      </w:r>
      <w:proofErr w:type="spellEnd"/>
      <w:r w:rsidRPr="0003695E">
        <w:rPr>
          <w:rFonts w:ascii="Calibri" w:hAnsi="Calibri" w:cs="Calibri"/>
          <w:color w:val="501549" w:themeColor="accent5" w:themeShade="80"/>
          <w:sz w:val="27"/>
          <w:szCs w:val="27"/>
        </w:rPr>
        <w:t>. (2021). </w:t>
      </w:r>
      <w:r w:rsidRPr="0003695E">
        <w:rPr>
          <w:rFonts w:ascii="Calibri" w:hAnsi="Calibri" w:cs="Calibri"/>
          <w:i/>
          <w:iCs/>
          <w:color w:val="501549" w:themeColor="accent5" w:themeShade="80"/>
          <w:sz w:val="27"/>
          <w:szCs w:val="27"/>
        </w:rPr>
        <w:t xml:space="preserve">About | </w:t>
      </w:r>
      <w:proofErr w:type="spellStart"/>
      <w:r w:rsidRPr="0003695E">
        <w:rPr>
          <w:rFonts w:ascii="Calibri" w:hAnsi="Calibri" w:cs="Calibri"/>
          <w:i/>
          <w:iCs/>
          <w:color w:val="501549" w:themeColor="accent5" w:themeShade="80"/>
          <w:sz w:val="27"/>
          <w:szCs w:val="27"/>
        </w:rPr>
        <w:t>HeinOnline</w:t>
      </w:r>
      <w:proofErr w:type="spellEnd"/>
      <w:r w:rsidRPr="0003695E">
        <w:rPr>
          <w:rFonts w:ascii="Calibri" w:hAnsi="Calibri" w:cs="Calibri"/>
          <w:color w:val="501549" w:themeColor="accent5" w:themeShade="80"/>
          <w:sz w:val="27"/>
          <w:szCs w:val="27"/>
        </w:rPr>
        <w:t>. [online] Available at: https://heinonline.org/HOL/LandingPage?handle=hein.journals/newlr53&amp;div=7&amp;id=&amp;page= [Accessed 1 Apr. 2025].</w:t>
      </w:r>
    </w:p>
    <w:p w14:paraId="3BE1C9E2" w14:textId="77777777"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w:t>
      </w:r>
      <w:proofErr w:type="spellStart"/>
      <w:r>
        <w:rPr>
          <w:rFonts w:ascii="Calibri" w:hAnsi="Calibri" w:cs="Calibri"/>
          <w:color w:val="000000"/>
          <w:sz w:val="27"/>
          <w:szCs w:val="27"/>
        </w:rPr>
        <w:t>Hollom</w:t>
      </w:r>
      <w:proofErr w:type="spellEnd"/>
      <w:r>
        <w:rPr>
          <w:rFonts w:ascii="Calibri" w:hAnsi="Calibri" w:cs="Calibri"/>
          <w:color w:val="000000"/>
          <w:sz w:val="27"/>
          <w:szCs w:val="27"/>
        </w:rPr>
        <w:t>, B. (2016). </w:t>
      </w:r>
      <w:r>
        <w:rPr>
          <w:rFonts w:ascii="Calibri" w:hAnsi="Calibri" w:cs="Calibri"/>
          <w:i/>
          <w:iCs/>
          <w:color w:val="000000"/>
          <w:sz w:val="27"/>
          <w:szCs w:val="27"/>
        </w:rPr>
        <w:t xml:space="preserve">Personal Branding Lessons </w:t>
      </w:r>
      <w:proofErr w:type="gramStart"/>
      <w:r>
        <w:rPr>
          <w:rFonts w:ascii="Calibri" w:hAnsi="Calibri" w:cs="Calibri"/>
          <w:i/>
          <w:iCs/>
          <w:color w:val="000000"/>
          <w:sz w:val="27"/>
          <w:szCs w:val="27"/>
        </w:rPr>
        <w:t>From</w:t>
      </w:r>
      <w:proofErr w:type="gramEnd"/>
      <w:r>
        <w:rPr>
          <w:rFonts w:ascii="Calibri" w:hAnsi="Calibri" w:cs="Calibri"/>
          <w:i/>
          <w:iCs/>
          <w:color w:val="000000"/>
          <w:sz w:val="27"/>
          <w:szCs w:val="27"/>
        </w:rPr>
        <w:t xml:space="preserve"> </w:t>
      </w:r>
      <w:proofErr w:type="gramStart"/>
      <w:r>
        <w:rPr>
          <w:rFonts w:ascii="Calibri" w:hAnsi="Calibri" w:cs="Calibri"/>
          <w:i/>
          <w:iCs/>
          <w:color w:val="000000"/>
          <w:sz w:val="27"/>
          <w:szCs w:val="27"/>
        </w:rPr>
        <w:t>The</w:t>
      </w:r>
      <w:proofErr w:type="gramEnd"/>
      <w:r>
        <w:rPr>
          <w:rFonts w:ascii="Calibri" w:hAnsi="Calibri" w:cs="Calibri"/>
          <w:i/>
          <w:iCs/>
          <w:color w:val="000000"/>
          <w:sz w:val="27"/>
          <w:szCs w:val="27"/>
        </w:rPr>
        <w:t xml:space="preserve"> Body Coach - M2 Bespoke Blog</w:t>
      </w:r>
      <w:r>
        <w:rPr>
          <w:rFonts w:ascii="Calibri" w:hAnsi="Calibri" w:cs="Calibri"/>
          <w:color w:val="000000"/>
          <w:sz w:val="27"/>
          <w:szCs w:val="27"/>
        </w:rPr>
        <w:t>. [online] Q Content. Available at: https://qcontent.co.uk/insights/body-coach-personal-branding/.</w:t>
      </w:r>
    </w:p>
    <w:p w14:paraId="600AB885" w14:textId="77777777" w:rsidR="00193C31" w:rsidRPr="0003695E" w:rsidRDefault="00193C31" w:rsidP="00193C31">
      <w:pPr>
        <w:pStyle w:val="NormalWeb"/>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‌Hughes, L. (2022). </w:t>
      </w:r>
      <w:r w:rsidRPr="0003695E">
        <w:rPr>
          <w:rFonts w:ascii="Calibri" w:hAnsi="Calibri" w:cs="Calibri"/>
          <w:i/>
          <w:iCs/>
          <w:color w:val="501549" w:themeColor="accent5" w:themeShade="80"/>
          <w:sz w:val="27"/>
          <w:szCs w:val="27"/>
        </w:rPr>
        <w:t xml:space="preserve">Body Image Study: </w:t>
      </w:r>
      <w:proofErr w:type="gramStart"/>
      <w:r w:rsidRPr="0003695E">
        <w:rPr>
          <w:rFonts w:ascii="Calibri" w:hAnsi="Calibri" w:cs="Calibri"/>
          <w:i/>
          <w:iCs/>
          <w:color w:val="501549" w:themeColor="accent5" w:themeShade="80"/>
          <w:sz w:val="27"/>
          <w:szCs w:val="27"/>
        </w:rPr>
        <w:t>How</w:t>
      </w:r>
      <w:proofErr w:type="gramEnd"/>
      <w:r w:rsidRPr="0003695E">
        <w:rPr>
          <w:rFonts w:ascii="Calibri" w:hAnsi="Calibri" w:cs="Calibri"/>
          <w:i/>
          <w:iCs/>
          <w:color w:val="501549" w:themeColor="accent5" w:themeShade="80"/>
          <w:sz w:val="27"/>
          <w:szCs w:val="27"/>
        </w:rPr>
        <w:t xml:space="preserve"> Social Media and Weight Loss Advertising Impact Mental Health</w:t>
      </w:r>
      <w:r w:rsidRPr="0003695E">
        <w:rPr>
          <w:rFonts w:ascii="Calibri" w:hAnsi="Calibri" w:cs="Calibri"/>
          <w:color w:val="501549" w:themeColor="accent5" w:themeShade="80"/>
          <w:sz w:val="27"/>
          <w:szCs w:val="27"/>
        </w:rPr>
        <w:t xml:space="preserve">. [online] </w:t>
      </w:r>
      <w:proofErr w:type="spellStart"/>
      <w:r w:rsidRPr="0003695E">
        <w:rPr>
          <w:rFonts w:ascii="Calibri" w:hAnsi="Calibri" w:cs="Calibri"/>
          <w:color w:val="501549" w:themeColor="accent5" w:themeShade="80"/>
          <w:sz w:val="27"/>
          <w:szCs w:val="27"/>
        </w:rPr>
        <w:t>OriGym</w:t>
      </w:r>
      <w:proofErr w:type="spellEnd"/>
      <w:r w:rsidRPr="0003695E">
        <w:rPr>
          <w:rFonts w:ascii="Calibri" w:hAnsi="Calibri" w:cs="Calibri"/>
          <w:color w:val="501549" w:themeColor="accent5" w:themeShade="80"/>
          <w:sz w:val="27"/>
          <w:szCs w:val="27"/>
        </w:rPr>
        <w:t xml:space="preserve"> Centre of Excellence. Available at: https://www.origym.co.uk/blog/body-image-study/.</w:t>
      </w:r>
    </w:p>
    <w:p w14:paraId="1655A2DB"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‌jenny@jennymelrose.com (2019). </w:t>
      </w:r>
      <w:r>
        <w:rPr>
          <w:rFonts w:ascii="Calibri" w:hAnsi="Calibri" w:cs="Calibri"/>
          <w:i/>
          <w:iCs/>
          <w:color w:val="000000"/>
          <w:sz w:val="27"/>
          <w:szCs w:val="27"/>
        </w:rPr>
        <w:t>Social Media Influencers: The Complete Guide</w:t>
      </w:r>
      <w:r>
        <w:rPr>
          <w:rFonts w:ascii="Calibri" w:hAnsi="Calibri" w:cs="Calibri"/>
          <w:color w:val="000000"/>
          <w:sz w:val="27"/>
          <w:szCs w:val="27"/>
        </w:rPr>
        <w:t>. [online] Jenny Melrose. Available at: https://jennymelrose.com/social-media-influencers-the-complete-guide/ [Accessed 21 Mar. 2025].</w:t>
      </w:r>
    </w:p>
    <w:p w14:paraId="6E556B8B" w14:textId="77777777" w:rsidR="00193C31" w:rsidRPr="0003695E" w:rsidRDefault="00193C31" w:rsidP="00193C31">
      <w:pPr>
        <w:pStyle w:val="NormalWeb"/>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lastRenderedPageBreak/>
        <w:t xml:space="preserve">‌Keystone Cosmetic Surgery </w:t>
      </w:r>
      <w:proofErr w:type="spellStart"/>
      <w:r w:rsidRPr="0003695E">
        <w:rPr>
          <w:rFonts w:ascii="Calibri" w:hAnsi="Calibri" w:cs="Calibri"/>
          <w:color w:val="501549" w:themeColor="accent5" w:themeShade="80"/>
          <w:sz w:val="27"/>
          <w:szCs w:val="27"/>
        </w:rPr>
        <w:t>Center</w:t>
      </w:r>
      <w:proofErr w:type="spellEnd"/>
      <w:r w:rsidRPr="0003695E">
        <w:rPr>
          <w:rFonts w:ascii="Calibri" w:hAnsi="Calibri" w:cs="Calibri"/>
          <w:color w:val="501549" w:themeColor="accent5" w:themeShade="80"/>
          <w:sz w:val="27"/>
          <w:szCs w:val="27"/>
        </w:rPr>
        <w:t>. (2018). </w:t>
      </w:r>
      <w:r w:rsidRPr="0003695E">
        <w:rPr>
          <w:rFonts w:ascii="Calibri" w:hAnsi="Calibri" w:cs="Calibri"/>
          <w:i/>
          <w:iCs/>
          <w:color w:val="501549" w:themeColor="accent5" w:themeShade="80"/>
          <w:sz w:val="27"/>
          <w:szCs w:val="27"/>
        </w:rPr>
        <w:t xml:space="preserve">What is ‘Lunch time’ Plastic Surgery | Keystone Cosmetic Surgery </w:t>
      </w:r>
      <w:proofErr w:type="spellStart"/>
      <w:r w:rsidRPr="0003695E">
        <w:rPr>
          <w:rFonts w:ascii="Calibri" w:hAnsi="Calibri" w:cs="Calibri"/>
          <w:i/>
          <w:iCs/>
          <w:color w:val="501549" w:themeColor="accent5" w:themeShade="80"/>
          <w:sz w:val="27"/>
          <w:szCs w:val="27"/>
        </w:rPr>
        <w:t>Center</w:t>
      </w:r>
      <w:proofErr w:type="spellEnd"/>
      <w:r w:rsidRPr="0003695E">
        <w:rPr>
          <w:rFonts w:ascii="Calibri" w:hAnsi="Calibri" w:cs="Calibri"/>
          <w:color w:val="501549" w:themeColor="accent5" w:themeShade="80"/>
          <w:sz w:val="27"/>
          <w:szCs w:val="27"/>
        </w:rPr>
        <w:t>. [online] Available at: https://keystonecosmetic.com/what-is-lunch-time-plastic-surgery/ [Accessed 19 Feb. 2025].</w:t>
      </w:r>
    </w:p>
    <w:p w14:paraId="02ABE3C3" w14:textId="69F52CD8"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‌Lara (2023). </w:t>
      </w:r>
      <w:r>
        <w:rPr>
          <w:rFonts w:ascii="Calibri" w:hAnsi="Calibri" w:cs="Calibri"/>
          <w:i/>
          <w:iCs/>
          <w:color w:val="000000"/>
          <w:sz w:val="27"/>
          <w:szCs w:val="27"/>
        </w:rPr>
        <w:t>Women’s Body Ideals Throughout History: The Italian Renaissance</w:t>
      </w:r>
      <w:r>
        <w:rPr>
          <w:rFonts w:ascii="Calibri" w:hAnsi="Calibri" w:cs="Calibri"/>
          <w:color w:val="000000"/>
          <w:sz w:val="27"/>
          <w:szCs w:val="27"/>
        </w:rPr>
        <w:t>. [online] TEYXO Style. Available at: https://teyxo.com/lifestyle/womens-body-ideals-throughout-history-the-italian-renaissance/.</w:t>
      </w:r>
    </w:p>
    <w:p w14:paraId="174D5083" w14:textId="77777777" w:rsidR="00193C31" w:rsidRPr="0003695E" w:rsidRDefault="00193C31" w:rsidP="00193C31">
      <w:pPr>
        <w:pStyle w:val="NormalWeb"/>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w:t>
      </w:r>
      <w:r w:rsidRPr="0003695E">
        <w:rPr>
          <w:rFonts w:ascii="Calibri" w:hAnsi="Calibri" w:cs="Calibri"/>
          <w:color w:val="501549" w:themeColor="accent5" w:themeShade="80"/>
          <w:sz w:val="27"/>
          <w:szCs w:val="27"/>
          <w:shd w:val="clear" w:color="auto" w:fill="FEF1C4"/>
        </w:rPr>
        <w:t>Marques, M.D., Paxton, S.J., McLean, S.A., Jarman, H.K. and Sibley, C.G. (2022). A prospective examination of relationships between social media use and body dissatisfaction in a representative sample of adults. </w:t>
      </w:r>
      <w:r w:rsidRPr="0003695E">
        <w:rPr>
          <w:rFonts w:ascii="Calibri" w:hAnsi="Calibri" w:cs="Calibri"/>
          <w:i/>
          <w:iCs/>
          <w:color w:val="501549" w:themeColor="accent5" w:themeShade="80"/>
          <w:sz w:val="27"/>
          <w:szCs w:val="27"/>
          <w:shd w:val="clear" w:color="auto" w:fill="FEF1C4"/>
        </w:rPr>
        <w:t>Body Image</w:t>
      </w:r>
      <w:r w:rsidRPr="0003695E">
        <w:rPr>
          <w:rFonts w:ascii="Calibri" w:hAnsi="Calibri" w:cs="Calibri"/>
          <w:color w:val="501549" w:themeColor="accent5" w:themeShade="80"/>
          <w:sz w:val="27"/>
          <w:szCs w:val="27"/>
          <w:shd w:val="clear" w:color="auto" w:fill="FEF1C4"/>
        </w:rPr>
        <w:t>, 40, pp.1–11.</w:t>
      </w:r>
    </w:p>
    <w:p w14:paraId="0C166C90"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McGovern, O., Collins, R. and Dunne, S. (2022). The associations between photo-editing and body concerns among females: A systematic review. </w:t>
      </w:r>
      <w:r>
        <w:rPr>
          <w:rFonts w:ascii="Calibri" w:hAnsi="Calibri" w:cs="Calibri"/>
          <w:i/>
          <w:iCs/>
          <w:color w:val="000000"/>
          <w:sz w:val="27"/>
          <w:szCs w:val="27"/>
        </w:rPr>
        <w:t>Body Image</w:t>
      </w:r>
      <w:r>
        <w:rPr>
          <w:rFonts w:ascii="Calibri" w:hAnsi="Calibri" w:cs="Calibri"/>
          <w:color w:val="000000"/>
          <w:sz w:val="27"/>
          <w:szCs w:val="27"/>
        </w:rPr>
        <w:t xml:space="preserve">, 43, pp.504–517. </w:t>
      </w:r>
      <w:proofErr w:type="spellStart"/>
      <w:proofErr w:type="gramStart"/>
      <w:r>
        <w:rPr>
          <w:rFonts w:ascii="Calibri" w:hAnsi="Calibri" w:cs="Calibri"/>
          <w:color w:val="000000"/>
          <w:sz w:val="27"/>
          <w:szCs w:val="27"/>
        </w:rPr>
        <w:t>doi:https</w:t>
      </w:r>
      <w:proofErr w:type="spellEnd"/>
      <w:r>
        <w:rPr>
          <w:rFonts w:ascii="Calibri" w:hAnsi="Calibri" w:cs="Calibri"/>
          <w:color w:val="000000"/>
          <w:sz w:val="27"/>
          <w:szCs w:val="27"/>
        </w:rPr>
        <w:t>://doi.org/10.1016/j.bodyim.2022.10.013</w:t>
      </w:r>
      <w:proofErr w:type="gramEnd"/>
      <w:r>
        <w:rPr>
          <w:rFonts w:ascii="Calibri" w:hAnsi="Calibri" w:cs="Calibri"/>
          <w:color w:val="000000"/>
          <w:sz w:val="27"/>
          <w:szCs w:val="27"/>
        </w:rPr>
        <w:t>.</w:t>
      </w:r>
    </w:p>
    <w:p w14:paraId="534F98EB"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p>
    <w:p w14:paraId="2FAA4996" w14:textId="77777777" w:rsidR="00193C31" w:rsidRPr="0003695E"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McLean, S.A., Paxton, S.J., Wertheim, E.H. and Masters, J. (2015). Photoshopping the selfie: Self photo editing and photo investment are associated with body dissatisfaction in adolescent girls. </w:t>
      </w:r>
      <w:r w:rsidRPr="0003695E">
        <w:rPr>
          <w:rFonts w:ascii="Calibri" w:hAnsi="Calibri" w:cs="Calibri"/>
          <w:i/>
          <w:iCs/>
          <w:color w:val="501549" w:themeColor="accent5" w:themeShade="80"/>
          <w:sz w:val="27"/>
          <w:szCs w:val="27"/>
        </w:rPr>
        <w:t>International Journal of Eating Disorders</w:t>
      </w:r>
      <w:r w:rsidRPr="0003695E">
        <w:rPr>
          <w:rFonts w:ascii="Calibri" w:hAnsi="Calibri" w:cs="Calibri"/>
          <w:color w:val="501549" w:themeColor="accent5" w:themeShade="80"/>
          <w:sz w:val="27"/>
          <w:szCs w:val="27"/>
        </w:rPr>
        <w:t xml:space="preserve">, [online] 48(8), pp.1132–1140. </w:t>
      </w:r>
      <w:proofErr w:type="spellStart"/>
      <w:proofErr w:type="gramStart"/>
      <w:r w:rsidRPr="0003695E">
        <w:rPr>
          <w:rFonts w:ascii="Calibri" w:hAnsi="Calibri" w:cs="Calibri"/>
          <w:color w:val="501549" w:themeColor="accent5" w:themeShade="80"/>
          <w:sz w:val="27"/>
          <w:szCs w:val="27"/>
        </w:rPr>
        <w:t>doi:https</w:t>
      </w:r>
      <w:proofErr w:type="spellEnd"/>
      <w:r w:rsidRPr="0003695E">
        <w:rPr>
          <w:rFonts w:ascii="Calibri" w:hAnsi="Calibri" w:cs="Calibri"/>
          <w:color w:val="501549" w:themeColor="accent5" w:themeShade="80"/>
          <w:sz w:val="27"/>
          <w:szCs w:val="27"/>
        </w:rPr>
        <w:t>://doi.org/10.1002/eat.22449</w:t>
      </w:r>
      <w:proofErr w:type="gramEnd"/>
      <w:r w:rsidRPr="0003695E">
        <w:rPr>
          <w:rFonts w:ascii="Calibri" w:hAnsi="Calibri" w:cs="Calibri"/>
          <w:color w:val="501549" w:themeColor="accent5" w:themeShade="80"/>
          <w:sz w:val="27"/>
          <w:szCs w:val="27"/>
        </w:rPr>
        <w:t>.</w:t>
      </w:r>
    </w:p>
    <w:p w14:paraId="32D5CDA5" w14:textId="77777777" w:rsidR="00193C31" w:rsidRPr="0003695E" w:rsidRDefault="00193C31" w:rsidP="00193C31">
      <w:pPr>
        <w:pStyle w:val="NormalWeb"/>
        <w:rPr>
          <w:rFonts w:ascii="Calibri" w:hAnsi="Calibri" w:cs="Calibri"/>
          <w:color w:val="000000"/>
          <w:sz w:val="27"/>
          <w:szCs w:val="27"/>
        </w:rPr>
      </w:pPr>
      <w:r>
        <w:rPr>
          <w:rFonts w:ascii="Calibri" w:hAnsi="Calibri" w:cs="Calibri"/>
          <w:color w:val="000000"/>
          <w:sz w:val="27"/>
          <w:szCs w:val="27"/>
        </w:rPr>
        <w:t>‌</w:t>
      </w:r>
      <w:r>
        <w:rPr>
          <w:rFonts w:ascii="Calibri" w:hAnsi="Calibri" w:cs="Calibri"/>
          <w:color w:val="2C3E50"/>
          <w:sz w:val="27"/>
          <w:szCs w:val="27"/>
          <w:shd w:val="clear" w:color="auto" w:fill="FEF1C4"/>
        </w:rPr>
        <w:t>McCrory, A., Best, P. and Maddock, A. (2020). The Relationship between Highly Visual Social Media and Young People’s Mental Health: a Scoping Review. </w:t>
      </w:r>
      <w:r>
        <w:rPr>
          <w:rFonts w:ascii="Calibri" w:hAnsi="Calibri" w:cs="Calibri"/>
          <w:i/>
          <w:iCs/>
          <w:color w:val="2C3E50"/>
          <w:sz w:val="27"/>
          <w:szCs w:val="27"/>
          <w:shd w:val="clear" w:color="auto" w:fill="FEF1C4"/>
        </w:rPr>
        <w:t>Children and Youth Services Review</w:t>
      </w:r>
      <w:r>
        <w:rPr>
          <w:rFonts w:ascii="Calibri" w:hAnsi="Calibri" w:cs="Calibri"/>
          <w:color w:val="2C3E50"/>
          <w:sz w:val="27"/>
          <w:szCs w:val="27"/>
          <w:shd w:val="clear" w:color="auto" w:fill="FEF1C4"/>
        </w:rPr>
        <w:t xml:space="preserve">, [online] 115(105053), p.105053. </w:t>
      </w:r>
      <w:proofErr w:type="spellStart"/>
      <w:proofErr w:type="gramStart"/>
      <w:r>
        <w:rPr>
          <w:rFonts w:ascii="Calibri" w:hAnsi="Calibri" w:cs="Calibri"/>
          <w:color w:val="2C3E50"/>
          <w:sz w:val="27"/>
          <w:szCs w:val="27"/>
          <w:shd w:val="clear" w:color="auto" w:fill="FEF1C4"/>
        </w:rPr>
        <w:t>doi:https</w:t>
      </w:r>
      <w:proofErr w:type="spellEnd"/>
      <w:r>
        <w:rPr>
          <w:rFonts w:ascii="Calibri" w:hAnsi="Calibri" w:cs="Calibri"/>
          <w:color w:val="2C3E50"/>
          <w:sz w:val="27"/>
          <w:szCs w:val="27"/>
          <w:shd w:val="clear" w:color="auto" w:fill="FEF1C4"/>
        </w:rPr>
        <w:t>://doi.org/10.1016/j.childyouth.2020.105053</w:t>
      </w:r>
      <w:proofErr w:type="gramEnd"/>
      <w:r>
        <w:rPr>
          <w:rFonts w:ascii="Calibri" w:hAnsi="Calibri" w:cs="Calibri"/>
          <w:color w:val="2C3E50"/>
          <w:sz w:val="27"/>
          <w:szCs w:val="27"/>
          <w:shd w:val="clear" w:color="auto" w:fill="FEF1C4"/>
        </w:rPr>
        <w:t>.</w:t>
      </w:r>
    </w:p>
    <w:p w14:paraId="4F3EF7BA" w14:textId="77777777" w:rsidR="00193C31" w:rsidRPr="0003695E"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Memon, A., Sharma, S., Mohite, S. and Jain, S. (2018). The role of online social networking on deliberate self-harm and suicidality in adolescents: A systematized review of literature. </w:t>
      </w:r>
      <w:r w:rsidRPr="0003695E">
        <w:rPr>
          <w:rFonts w:ascii="Calibri" w:hAnsi="Calibri" w:cs="Calibri"/>
          <w:i/>
          <w:iCs/>
          <w:color w:val="501549" w:themeColor="accent5" w:themeShade="80"/>
          <w:sz w:val="27"/>
          <w:szCs w:val="27"/>
        </w:rPr>
        <w:t>Indian Journal of Psychiatry</w:t>
      </w:r>
      <w:r w:rsidRPr="0003695E">
        <w:rPr>
          <w:rFonts w:ascii="Calibri" w:hAnsi="Calibri" w:cs="Calibri"/>
          <w:color w:val="501549" w:themeColor="accent5" w:themeShade="80"/>
          <w:sz w:val="27"/>
          <w:szCs w:val="27"/>
        </w:rPr>
        <w:t xml:space="preserve">, [online] 60(4), pp.384–392. </w:t>
      </w:r>
      <w:proofErr w:type="spellStart"/>
      <w:proofErr w:type="gramStart"/>
      <w:r w:rsidRPr="0003695E">
        <w:rPr>
          <w:rFonts w:ascii="Calibri" w:hAnsi="Calibri" w:cs="Calibri"/>
          <w:color w:val="501549" w:themeColor="accent5" w:themeShade="80"/>
          <w:sz w:val="27"/>
          <w:szCs w:val="27"/>
        </w:rPr>
        <w:t>doi:https</w:t>
      </w:r>
      <w:proofErr w:type="spellEnd"/>
      <w:r w:rsidRPr="0003695E">
        <w:rPr>
          <w:rFonts w:ascii="Calibri" w:hAnsi="Calibri" w:cs="Calibri"/>
          <w:color w:val="501549" w:themeColor="accent5" w:themeShade="80"/>
          <w:sz w:val="27"/>
          <w:szCs w:val="27"/>
        </w:rPr>
        <w:t>://doi.org/10.4103/psychiatry.IndianJPsychiatry_414_17</w:t>
      </w:r>
      <w:proofErr w:type="gramEnd"/>
      <w:r w:rsidRPr="0003695E">
        <w:rPr>
          <w:rFonts w:ascii="Calibri" w:hAnsi="Calibri" w:cs="Calibri"/>
          <w:color w:val="501549" w:themeColor="accent5" w:themeShade="80"/>
          <w:sz w:val="27"/>
          <w:szCs w:val="27"/>
        </w:rPr>
        <w:t>.</w:t>
      </w:r>
    </w:p>
    <w:p w14:paraId="3DB26AAB" w14:textId="77777777"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‌Mohamed, A. (2023). </w:t>
      </w:r>
      <w:proofErr w:type="spellStart"/>
      <w:r>
        <w:rPr>
          <w:rFonts w:ascii="Calibri" w:hAnsi="Calibri" w:cs="Calibri"/>
          <w:i/>
          <w:iCs/>
          <w:color w:val="000000"/>
          <w:sz w:val="27"/>
          <w:szCs w:val="27"/>
        </w:rPr>
        <w:t>Analyze</w:t>
      </w:r>
      <w:proofErr w:type="spellEnd"/>
      <w:r>
        <w:rPr>
          <w:rFonts w:ascii="Calibri" w:hAnsi="Calibri" w:cs="Calibri"/>
          <w:i/>
          <w:iCs/>
          <w:color w:val="000000"/>
          <w:sz w:val="27"/>
          <w:szCs w:val="27"/>
        </w:rPr>
        <w:t xml:space="preserve"> Social Media Engagement: The Power of Interactions - Aim Technologies</w:t>
      </w:r>
      <w:r>
        <w:rPr>
          <w:rFonts w:ascii="Calibri" w:hAnsi="Calibri" w:cs="Calibri"/>
          <w:color w:val="000000"/>
          <w:sz w:val="27"/>
          <w:szCs w:val="27"/>
        </w:rPr>
        <w:t>. [online] Aim Technologies. Available at: https://www.aimtechnologies.co/analyze-social-media-engagement-the-power-of-interactions/ [Accessed 27 Feb. 2025].</w:t>
      </w:r>
    </w:p>
    <w:p w14:paraId="00B302A2" w14:textId="77777777" w:rsidR="00193C31" w:rsidRPr="0003695E"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Mollyrosefoundation.org. (2025). </w:t>
      </w:r>
      <w:r w:rsidRPr="0003695E">
        <w:rPr>
          <w:rFonts w:ascii="Calibri" w:hAnsi="Calibri" w:cs="Calibri"/>
          <w:i/>
          <w:iCs/>
          <w:color w:val="501549" w:themeColor="accent5" w:themeShade="80"/>
          <w:sz w:val="27"/>
          <w:szCs w:val="27"/>
        </w:rPr>
        <w:t xml:space="preserve">The Centre </w:t>
      </w:r>
      <w:proofErr w:type="gramStart"/>
      <w:r w:rsidRPr="0003695E">
        <w:rPr>
          <w:rFonts w:ascii="Calibri" w:hAnsi="Calibri" w:cs="Calibri"/>
          <w:i/>
          <w:iCs/>
          <w:color w:val="501549" w:themeColor="accent5" w:themeShade="80"/>
          <w:sz w:val="27"/>
          <w:szCs w:val="27"/>
        </w:rPr>
        <w:t>For</w:t>
      </w:r>
      <w:proofErr w:type="gramEnd"/>
      <w:r w:rsidRPr="0003695E">
        <w:rPr>
          <w:rFonts w:ascii="Calibri" w:hAnsi="Calibri" w:cs="Calibri"/>
          <w:i/>
          <w:iCs/>
          <w:color w:val="501549" w:themeColor="accent5" w:themeShade="80"/>
          <w:sz w:val="27"/>
          <w:szCs w:val="27"/>
        </w:rPr>
        <w:t xml:space="preserve"> Countering Digital Hate: TikTok Report – Molly Rose Foundation</w:t>
      </w:r>
      <w:r w:rsidRPr="0003695E">
        <w:rPr>
          <w:rFonts w:ascii="Calibri" w:hAnsi="Calibri" w:cs="Calibri"/>
          <w:color w:val="501549" w:themeColor="accent5" w:themeShade="80"/>
          <w:sz w:val="27"/>
          <w:szCs w:val="27"/>
        </w:rPr>
        <w:t xml:space="preserve">. [online] Available at: </w:t>
      </w:r>
      <w:hyperlink r:id="rId9" w:history="1">
        <w:r w:rsidRPr="0003695E">
          <w:rPr>
            <w:rStyle w:val="Hyperlink"/>
            <w:rFonts w:ascii="Calibri" w:hAnsi="Calibri" w:cs="Calibri"/>
            <w:color w:val="501549" w:themeColor="accent5" w:themeShade="80"/>
            <w:sz w:val="27"/>
            <w:szCs w:val="27"/>
          </w:rPr>
          <w:t>https://mollyrosefoundation.org/the-centre-for-countering-digital-hate-tiktok-report/</w:t>
        </w:r>
      </w:hyperlink>
      <w:r w:rsidRPr="0003695E">
        <w:rPr>
          <w:rFonts w:ascii="Calibri" w:hAnsi="Calibri" w:cs="Calibri"/>
          <w:color w:val="501549" w:themeColor="accent5" w:themeShade="80"/>
          <w:sz w:val="27"/>
          <w:szCs w:val="27"/>
        </w:rPr>
        <w:t>.</w:t>
      </w:r>
    </w:p>
    <w:p w14:paraId="6E78B287"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p>
    <w:p w14:paraId="2765CF4B"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More powers for Ofcom to police social media firms. (2020). </w:t>
      </w:r>
      <w:r>
        <w:rPr>
          <w:rFonts w:ascii="Calibri" w:hAnsi="Calibri" w:cs="Calibri"/>
          <w:i/>
          <w:iCs/>
          <w:color w:val="000000"/>
          <w:sz w:val="27"/>
          <w:szCs w:val="27"/>
        </w:rPr>
        <w:t>BBC News</w:t>
      </w:r>
      <w:r>
        <w:rPr>
          <w:rFonts w:ascii="Calibri" w:hAnsi="Calibri" w:cs="Calibri"/>
          <w:color w:val="000000"/>
          <w:sz w:val="27"/>
          <w:szCs w:val="27"/>
        </w:rPr>
        <w:t>. [online] 12 Feb. Available at: https://www.bbc.co.uk/news/technology-51446665.</w:t>
      </w:r>
    </w:p>
    <w:p w14:paraId="07CE44FE" w14:textId="77777777"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w:t>
      </w:r>
    </w:p>
    <w:p w14:paraId="0F398876" w14:textId="77777777" w:rsidR="00193C31" w:rsidRPr="0003695E"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NZ Herald. (n.d.). </w:t>
      </w:r>
      <w:r w:rsidRPr="0003695E">
        <w:rPr>
          <w:rFonts w:ascii="Calibri" w:hAnsi="Calibri" w:cs="Calibri"/>
          <w:i/>
          <w:iCs/>
          <w:color w:val="501549" w:themeColor="accent5" w:themeShade="80"/>
          <w:sz w:val="27"/>
          <w:szCs w:val="27"/>
        </w:rPr>
        <w:t>Health officials: Plus size models as bad as promoting smoking</w:t>
      </w:r>
      <w:r w:rsidRPr="0003695E">
        <w:rPr>
          <w:rFonts w:ascii="Calibri" w:hAnsi="Calibri" w:cs="Calibri"/>
          <w:color w:val="501549" w:themeColor="accent5" w:themeShade="80"/>
          <w:sz w:val="27"/>
          <w:szCs w:val="27"/>
        </w:rPr>
        <w:t>. [online] Available at: https://www.nzherald.co.nz/lifestyle/health-officials-plus-size-models-as-bad-as-promoting-smoking/SOBW2XMF5QXCSY5CACTC36ERVU/.</w:t>
      </w:r>
    </w:p>
    <w:p w14:paraId="2D34D595" w14:textId="77777777"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‌Origym.co.uk. (2025). Available at: https://www.origym.co.uk/assets/images/28450/1653476464_01_what_do_brits_want_to_change.png?1653476497 [Accessed 19 Feb. 2025].</w:t>
      </w:r>
    </w:p>
    <w:p w14:paraId="5EF2903D" w14:textId="77777777" w:rsidR="00193C31" w:rsidRPr="0003695E" w:rsidRDefault="00193C31" w:rsidP="00193C31">
      <w:pPr>
        <w:pStyle w:val="NormalWeb"/>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w:t>
      </w:r>
      <w:r w:rsidRPr="0003695E">
        <w:rPr>
          <w:rFonts w:ascii="Calibri" w:hAnsi="Calibri" w:cs="Calibri"/>
          <w:color w:val="501549" w:themeColor="accent5" w:themeShade="80"/>
          <w:sz w:val="27"/>
          <w:szCs w:val="27"/>
          <w:shd w:val="clear" w:color="auto" w:fill="FEF1C4"/>
        </w:rPr>
        <w:t>Powell, J. and Pring, T. (2023). The impact of social media influencers on health outcomes: Systematic review. </w:t>
      </w:r>
      <w:r w:rsidRPr="0003695E">
        <w:rPr>
          <w:rFonts w:ascii="Calibri" w:hAnsi="Calibri" w:cs="Calibri"/>
          <w:i/>
          <w:iCs/>
          <w:color w:val="501549" w:themeColor="accent5" w:themeShade="80"/>
          <w:sz w:val="27"/>
          <w:szCs w:val="27"/>
          <w:shd w:val="clear" w:color="auto" w:fill="FEF1C4"/>
        </w:rPr>
        <w:t>Social Science &amp; Medicine</w:t>
      </w:r>
      <w:r w:rsidRPr="0003695E">
        <w:rPr>
          <w:rFonts w:ascii="Calibri" w:hAnsi="Calibri" w:cs="Calibri"/>
          <w:color w:val="501549" w:themeColor="accent5" w:themeShade="80"/>
          <w:sz w:val="27"/>
          <w:szCs w:val="27"/>
          <w:shd w:val="clear" w:color="auto" w:fill="FEF1C4"/>
        </w:rPr>
        <w:t xml:space="preserve">, [online] 340(340), p.116472. </w:t>
      </w:r>
      <w:proofErr w:type="spellStart"/>
      <w:proofErr w:type="gramStart"/>
      <w:r w:rsidRPr="0003695E">
        <w:rPr>
          <w:rFonts w:ascii="Calibri" w:hAnsi="Calibri" w:cs="Calibri"/>
          <w:color w:val="501549" w:themeColor="accent5" w:themeShade="80"/>
          <w:sz w:val="27"/>
          <w:szCs w:val="27"/>
          <w:shd w:val="clear" w:color="auto" w:fill="FEF1C4"/>
        </w:rPr>
        <w:t>doi:https</w:t>
      </w:r>
      <w:proofErr w:type="spellEnd"/>
      <w:r w:rsidRPr="0003695E">
        <w:rPr>
          <w:rFonts w:ascii="Calibri" w:hAnsi="Calibri" w:cs="Calibri"/>
          <w:color w:val="501549" w:themeColor="accent5" w:themeShade="80"/>
          <w:sz w:val="27"/>
          <w:szCs w:val="27"/>
          <w:shd w:val="clear" w:color="auto" w:fill="FEF1C4"/>
        </w:rPr>
        <w:t>://doi.org/10.1016/j.socscimed.2023.116472</w:t>
      </w:r>
      <w:proofErr w:type="gramEnd"/>
      <w:r w:rsidRPr="0003695E">
        <w:rPr>
          <w:rFonts w:ascii="Calibri" w:hAnsi="Calibri" w:cs="Calibri"/>
          <w:color w:val="501549" w:themeColor="accent5" w:themeShade="80"/>
          <w:sz w:val="27"/>
          <w:szCs w:val="27"/>
          <w:shd w:val="clear" w:color="auto" w:fill="FEF1C4"/>
        </w:rPr>
        <w:t>.</w:t>
      </w:r>
    </w:p>
    <w:p w14:paraId="1A946F92" w14:textId="77777777" w:rsidR="00193C31" w:rsidRDefault="00193C31" w:rsidP="00193C31">
      <w:pPr>
        <w:pStyle w:val="NormalWeb"/>
        <w:rPr>
          <w:rFonts w:ascii="Calibri" w:hAnsi="Calibri" w:cs="Calibri"/>
          <w:color w:val="2C3E50"/>
          <w:sz w:val="27"/>
          <w:szCs w:val="27"/>
          <w:shd w:val="clear" w:color="auto" w:fill="FEF1C4"/>
        </w:rPr>
      </w:pPr>
    </w:p>
    <w:p w14:paraId="4B88EDBC"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ResearchGate. (2024). </w:t>
      </w:r>
      <w:r>
        <w:rPr>
          <w:rFonts w:ascii="Calibri" w:hAnsi="Calibri" w:cs="Calibri"/>
          <w:i/>
          <w:iCs/>
          <w:color w:val="000000"/>
          <w:sz w:val="27"/>
          <w:szCs w:val="27"/>
        </w:rPr>
        <w:t>Figure 3: A diagram illustrating the key components of social...</w:t>
      </w:r>
      <w:r>
        <w:rPr>
          <w:rFonts w:ascii="Calibri" w:hAnsi="Calibri" w:cs="Calibri"/>
          <w:color w:val="000000"/>
          <w:sz w:val="27"/>
          <w:szCs w:val="27"/>
        </w:rPr>
        <w:t> [online] Available at: https://www.researchgate.net/figure/A-diagram-illustrating-the-key-components-of-social-comparison-theory-depicting-the_fig3_371294485.</w:t>
      </w:r>
    </w:p>
    <w:p w14:paraId="5F1519E4" w14:textId="77777777" w:rsidR="00193C31" w:rsidRPr="0003695E" w:rsidRDefault="00193C31" w:rsidP="00193C31">
      <w:pPr>
        <w:pStyle w:val="NormalWeb"/>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‌Rosso, G. (n.d.). Photoshop Techniques. </w:t>
      </w:r>
      <w:proofErr w:type="spellStart"/>
      <w:r w:rsidRPr="0003695E">
        <w:rPr>
          <w:rFonts w:ascii="Calibri" w:hAnsi="Calibri" w:cs="Calibri"/>
          <w:i/>
          <w:iCs/>
          <w:color w:val="501549" w:themeColor="accent5" w:themeShade="80"/>
          <w:sz w:val="27"/>
          <w:szCs w:val="27"/>
        </w:rPr>
        <w:t>AdvancED</w:t>
      </w:r>
      <w:proofErr w:type="spellEnd"/>
      <w:r w:rsidRPr="0003695E">
        <w:rPr>
          <w:rFonts w:ascii="Calibri" w:hAnsi="Calibri" w:cs="Calibri"/>
          <w:i/>
          <w:iCs/>
          <w:color w:val="501549" w:themeColor="accent5" w:themeShade="80"/>
          <w:sz w:val="27"/>
          <w:szCs w:val="27"/>
        </w:rPr>
        <w:t xml:space="preserve"> Flash Interface Design</w:t>
      </w:r>
      <w:r w:rsidRPr="0003695E">
        <w:rPr>
          <w:rFonts w:ascii="Calibri" w:hAnsi="Calibri" w:cs="Calibri"/>
          <w:color w:val="501549" w:themeColor="accent5" w:themeShade="80"/>
          <w:sz w:val="27"/>
          <w:szCs w:val="27"/>
        </w:rPr>
        <w:t xml:space="preserve">, pp.175–233. </w:t>
      </w:r>
      <w:proofErr w:type="spellStart"/>
      <w:proofErr w:type="gramStart"/>
      <w:r w:rsidRPr="0003695E">
        <w:rPr>
          <w:rFonts w:ascii="Calibri" w:hAnsi="Calibri" w:cs="Calibri"/>
          <w:color w:val="501549" w:themeColor="accent5" w:themeShade="80"/>
          <w:sz w:val="27"/>
          <w:szCs w:val="27"/>
        </w:rPr>
        <w:t>doi:https</w:t>
      </w:r>
      <w:proofErr w:type="spellEnd"/>
      <w:r w:rsidRPr="0003695E">
        <w:rPr>
          <w:rFonts w:ascii="Calibri" w:hAnsi="Calibri" w:cs="Calibri"/>
          <w:color w:val="501549" w:themeColor="accent5" w:themeShade="80"/>
          <w:sz w:val="27"/>
          <w:szCs w:val="27"/>
        </w:rPr>
        <w:t>://doi.org/10.1007/978-1-4302-0164-9_9</w:t>
      </w:r>
      <w:proofErr w:type="gramEnd"/>
      <w:r w:rsidRPr="0003695E">
        <w:rPr>
          <w:rFonts w:ascii="Calibri" w:hAnsi="Calibri" w:cs="Calibri"/>
          <w:color w:val="501549" w:themeColor="accent5" w:themeShade="80"/>
          <w:sz w:val="27"/>
          <w:szCs w:val="27"/>
        </w:rPr>
        <w:t>.</w:t>
      </w:r>
    </w:p>
    <w:p w14:paraId="478F1C70" w14:textId="77777777"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‌Searle, S. (2021). </w:t>
      </w:r>
      <w:r>
        <w:rPr>
          <w:rFonts w:ascii="Calibri" w:hAnsi="Calibri" w:cs="Calibri"/>
          <w:i/>
          <w:iCs/>
          <w:color w:val="000000"/>
          <w:sz w:val="27"/>
          <w:szCs w:val="27"/>
        </w:rPr>
        <w:t xml:space="preserve">7 Advantages of Social Media Advertising </w:t>
      </w:r>
      <w:proofErr w:type="gramStart"/>
      <w:r>
        <w:rPr>
          <w:rFonts w:ascii="Calibri" w:hAnsi="Calibri" w:cs="Calibri"/>
          <w:i/>
          <w:iCs/>
          <w:color w:val="000000"/>
          <w:sz w:val="27"/>
          <w:szCs w:val="27"/>
        </w:rPr>
        <w:t>For</w:t>
      </w:r>
      <w:proofErr w:type="gramEnd"/>
      <w:r>
        <w:rPr>
          <w:rFonts w:ascii="Calibri" w:hAnsi="Calibri" w:cs="Calibri"/>
          <w:i/>
          <w:iCs/>
          <w:color w:val="000000"/>
          <w:sz w:val="27"/>
          <w:szCs w:val="27"/>
        </w:rPr>
        <w:t xml:space="preserve"> Your Business // Common Ground</w:t>
      </w:r>
      <w:r>
        <w:rPr>
          <w:rFonts w:ascii="Calibri" w:hAnsi="Calibri" w:cs="Calibri"/>
          <w:color w:val="000000"/>
          <w:sz w:val="27"/>
          <w:szCs w:val="27"/>
        </w:rPr>
        <w:t>. [online] Common Ground. Available at: https://www.commonground.digital/ppc/advantages-of-social-media-advertising/.</w:t>
      </w:r>
    </w:p>
    <w:p w14:paraId="5842E202" w14:textId="77777777" w:rsidR="00193C31" w:rsidRPr="0003695E" w:rsidRDefault="00193C31" w:rsidP="00193C31">
      <w:pPr>
        <w:pStyle w:val="NormalWeb"/>
        <w:rPr>
          <w:rFonts w:ascii="Calibri" w:hAnsi="Calibri" w:cs="Calibri"/>
          <w:color w:val="501549" w:themeColor="accent5" w:themeShade="80"/>
          <w:sz w:val="27"/>
          <w:szCs w:val="27"/>
        </w:rPr>
      </w:pPr>
      <w:r w:rsidRPr="0003695E">
        <w:rPr>
          <w:rFonts w:ascii="Calibri" w:hAnsi="Calibri" w:cs="Calibri"/>
          <w:color w:val="501549" w:themeColor="accent5" w:themeShade="80"/>
          <w:sz w:val="27"/>
          <w:szCs w:val="27"/>
        </w:rPr>
        <w:t>‌</w:t>
      </w:r>
      <w:proofErr w:type="spellStart"/>
      <w:r w:rsidRPr="0003695E">
        <w:rPr>
          <w:rFonts w:ascii="Calibri" w:hAnsi="Calibri" w:cs="Calibri"/>
          <w:color w:val="501549" w:themeColor="accent5" w:themeShade="80"/>
          <w:sz w:val="27"/>
          <w:szCs w:val="27"/>
          <w:shd w:val="clear" w:color="auto" w:fill="FEF1C4"/>
        </w:rPr>
        <w:t>Saiphoo</w:t>
      </w:r>
      <w:proofErr w:type="spellEnd"/>
      <w:r w:rsidRPr="0003695E">
        <w:rPr>
          <w:rFonts w:ascii="Calibri" w:hAnsi="Calibri" w:cs="Calibri"/>
          <w:color w:val="501549" w:themeColor="accent5" w:themeShade="80"/>
          <w:sz w:val="27"/>
          <w:szCs w:val="27"/>
          <w:shd w:val="clear" w:color="auto" w:fill="FEF1C4"/>
        </w:rPr>
        <w:t>, A.N. and Vahedi, Z. (2019). A meta-analytic review of the relationship between social media use and body image disturbance. </w:t>
      </w:r>
      <w:r w:rsidRPr="0003695E">
        <w:rPr>
          <w:rFonts w:ascii="Calibri" w:hAnsi="Calibri" w:cs="Calibri"/>
          <w:i/>
          <w:iCs/>
          <w:color w:val="501549" w:themeColor="accent5" w:themeShade="80"/>
          <w:sz w:val="27"/>
          <w:szCs w:val="27"/>
          <w:shd w:val="clear" w:color="auto" w:fill="FEF1C4"/>
        </w:rPr>
        <w:t xml:space="preserve">Computers in Human </w:t>
      </w:r>
      <w:proofErr w:type="spellStart"/>
      <w:r w:rsidRPr="0003695E">
        <w:rPr>
          <w:rFonts w:ascii="Calibri" w:hAnsi="Calibri" w:cs="Calibri"/>
          <w:i/>
          <w:iCs/>
          <w:color w:val="501549" w:themeColor="accent5" w:themeShade="80"/>
          <w:sz w:val="27"/>
          <w:szCs w:val="27"/>
          <w:shd w:val="clear" w:color="auto" w:fill="FEF1C4"/>
        </w:rPr>
        <w:t>Behavior</w:t>
      </w:r>
      <w:proofErr w:type="spellEnd"/>
      <w:r w:rsidRPr="0003695E">
        <w:rPr>
          <w:rFonts w:ascii="Calibri" w:hAnsi="Calibri" w:cs="Calibri"/>
          <w:color w:val="501549" w:themeColor="accent5" w:themeShade="80"/>
          <w:sz w:val="27"/>
          <w:szCs w:val="27"/>
          <w:shd w:val="clear" w:color="auto" w:fill="FEF1C4"/>
        </w:rPr>
        <w:t xml:space="preserve">, [online] 101, pp.259–275. </w:t>
      </w:r>
      <w:proofErr w:type="spellStart"/>
      <w:proofErr w:type="gramStart"/>
      <w:r w:rsidRPr="0003695E">
        <w:rPr>
          <w:rFonts w:ascii="Calibri" w:hAnsi="Calibri" w:cs="Calibri"/>
          <w:color w:val="501549" w:themeColor="accent5" w:themeShade="80"/>
          <w:sz w:val="27"/>
          <w:szCs w:val="27"/>
          <w:shd w:val="clear" w:color="auto" w:fill="FEF1C4"/>
        </w:rPr>
        <w:t>doi:https</w:t>
      </w:r>
      <w:proofErr w:type="spellEnd"/>
      <w:r w:rsidRPr="0003695E">
        <w:rPr>
          <w:rFonts w:ascii="Calibri" w:hAnsi="Calibri" w:cs="Calibri"/>
          <w:color w:val="501549" w:themeColor="accent5" w:themeShade="80"/>
          <w:sz w:val="27"/>
          <w:szCs w:val="27"/>
          <w:shd w:val="clear" w:color="auto" w:fill="FEF1C4"/>
        </w:rPr>
        <w:t>://doi.org/10.1016/j.chb.2019.07.028</w:t>
      </w:r>
      <w:proofErr w:type="gramEnd"/>
      <w:r w:rsidRPr="0003695E">
        <w:rPr>
          <w:rFonts w:ascii="Calibri" w:hAnsi="Calibri" w:cs="Calibri"/>
          <w:color w:val="501549" w:themeColor="accent5" w:themeShade="80"/>
          <w:sz w:val="27"/>
          <w:szCs w:val="27"/>
          <w:shd w:val="clear" w:color="auto" w:fill="FEF1C4"/>
        </w:rPr>
        <w:t>.</w:t>
      </w:r>
    </w:p>
    <w:p w14:paraId="18E54118"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 xml:space="preserve">Selin Saygili, Ilke Gezer, Oner, H.S., Elif Bahar Tuna‐Ince and Yelda </w:t>
      </w:r>
      <w:proofErr w:type="spellStart"/>
      <w:r>
        <w:rPr>
          <w:rFonts w:ascii="Calibri" w:hAnsi="Calibri" w:cs="Calibri"/>
          <w:color w:val="000000"/>
          <w:sz w:val="27"/>
          <w:szCs w:val="27"/>
        </w:rPr>
        <w:t>Kasimoglu</w:t>
      </w:r>
      <w:proofErr w:type="spellEnd"/>
      <w:r>
        <w:rPr>
          <w:rFonts w:ascii="Calibri" w:hAnsi="Calibri" w:cs="Calibri"/>
          <w:color w:val="000000"/>
          <w:sz w:val="27"/>
          <w:szCs w:val="27"/>
        </w:rPr>
        <w:t xml:space="preserve"> (2024). Evaluation of the reliability and accuracy of </w:t>
      </w:r>
      <w:proofErr w:type="spellStart"/>
      <w:r>
        <w:rPr>
          <w:rFonts w:ascii="Calibri" w:hAnsi="Calibri" w:cs="Calibri"/>
          <w:color w:val="000000"/>
          <w:sz w:val="27"/>
          <w:szCs w:val="27"/>
        </w:rPr>
        <w:t>YouTube</w:t>
      </w:r>
      <w:r>
        <w:rPr>
          <w:rFonts w:ascii="Calibri" w:hAnsi="Calibri" w:cs="Calibri"/>
          <w:color w:val="000000"/>
          <w:sz w:val="20"/>
          <w:szCs w:val="20"/>
          <w:vertAlign w:val="superscript"/>
        </w:rPr>
        <w:t>TM</w:t>
      </w:r>
      <w:proofErr w:type="spellEnd"/>
      <w:r>
        <w:rPr>
          <w:rFonts w:ascii="Calibri" w:hAnsi="Calibri" w:cs="Calibri"/>
          <w:color w:val="000000"/>
          <w:sz w:val="27"/>
          <w:szCs w:val="27"/>
        </w:rPr>
        <w:t xml:space="preserve"> and </w:t>
      </w:r>
      <w:proofErr w:type="spellStart"/>
      <w:r>
        <w:rPr>
          <w:rFonts w:ascii="Calibri" w:hAnsi="Calibri" w:cs="Calibri"/>
          <w:color w:val="000000"/>
          <w:sz w:val="27"/>
          <w:szCs w:val="27"/>
        </w:rPr>
        <w:t>TikTok</w:t>
      </w:r>
      <w:r>
        <w:rPr>
          <w:rFonts w:ascii="Calibri" w:hAnsi="Calibri" w:cs="Calibri"/>
          <w:color w:val="000000"/>
          <w:sz w:val="20"/>
          <w:szCs w:val="20"/>
          <w:vertAlign w:val="superscript"/>
        </w:rPr>
        <w:t>TM</w:t>
      </w:r>
      <w:proofErr w:type="spellEnd"/>
      <w:r>
        <w:rPr>
          <w:rFonts w:ascii="Calibri" w:hAnsi="Calibri" w:cs="Calibri"/>
          <w:color w:val="000000"/>
          <w:sz w:val="27"/>
          <w:szCs w:val="27"/>
        </w:rPr>
        <w:t> contents about storage media for avulsed teeth: A cross‐sectional study. </w:t>
      </w:r>
      <w:r>
        <w:rPr>
          <w:rFonts w:ascii="Calibri" w:hAnsi="Calibri" w:cs="Calibri"/>
          <w:i/>
          <w:iCs/>
          <w:color w:val="000000"/>
          <w:sz w:val="27"/>
          <w:szCs w:val="27"/>
        </w:rPr>
        <w:t>Dental Traumatology</w:t>
      </w:r>
      <w:r>
        <w:rPr>
          <w:rFonts w:ascii="Calibri" w:hAnsi="Calibri" w:cs="Calibri"/>
          <w:color w:val="000000"/>
          <w:sz w:val="27"/>
          <w:szCs w:val="27"/>
        </w:rPr>
        <w:t xml:space="preserve">. </w:t>
      </w:r>
      <w:proofErr w:type="spellStart"/>
      <w:proofErr w:type="gramStart"/>
      <w:r>
        <w:rPr>
          <w:rFonts w:ascii="Calibri" w:hAnsi="Calibri" w:cs="Calibri"/>
          <w:color w:val="000000"/>
          <w:sz w:val="27"/>
          <w:szCs w:val="27"/>
        </w:rPr>
        <w:t>doi:https</w:t>
      </w:r>
      <w:proofErr w:type="spellEnd"/>
      <w:r>
        <w:rPr>
          <w:rFonts w:ascii="Calibri" w:hAnsi="Calibri" w:cs="Calibri"/>
          <w:color w:val="000000"/>
          <w:sz w:val="27"/>
          <w:szCs w:val="27"/>
        </w:rPr>
        <w:t>://doi.org/10.1111/edt.12952</w:t>
      </w:r>
      <w:proofErr w:type="gramEnd"/>
      <w:r>
        <w:rPr>
          <w:rFonts w:ascii="Calibri" w:hAnsi="Calibri" w:cs="Calibri"/>
          <w:color w:val="000000"/>
          <w:sz w:val="27"/>
          <w:szCs w:val="27"/>
        </w:rPr>
        <w:t>.</w:t>
      </w:r>
    </w:p>
    <w:p w14:paraId="07B1F7DB" w14:textId="50911C3D" w:rsidR="00193C31" w:rsidRP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lastRenderedPageBreak/>
        <w:t>‌</w:t>
      </w:r>
      <w:proofErr w:type="spellStart"/>
      <w:r w:rsidRPr="0003695E">
        <w:rPr>
          <w:rFonts w:ascii="Calibri" w:hAnsi="Calibri" w:cs="Calibri"/>
          <w:color w:val="501549" w:themeColor="accent5" w:themeShade="80"/>
          <w:sz w:val="27"/>
          <w:szCs w:val="27"/>
          <w:shd w:val="clear" w:color="auto" w:fill="FEF1C4"/>
        </w:rPr>
        <w:t>Spadine</w:t>
      </w:r>
      <w:proofErr w:type="spellEnd"/>
      <w:r w:rsidRPr="0003695E">
        <w:rPr>
          <w:rFonts w:ascii="Calibri" w:hAnsi="Calibri" w:cs="Calibri"/>
          <w:color w:val="501549" w:themeColor="accent5" w:themeShade="80"/>
          <w:sz w:val="27"/>
          <w:szCs w:val="27"/>
          <w:shd w:val="clear" w:color="auto" w:fill="FEF1C4"/>
        </w:rPr>
        <w:t>, M. and Patterson, M.S. (2022). Social Influence on Fad Diet Use: A Systematic Literature Review. </w:t>
      </w:r>
      <w:r w:rsidRPr="0003695E">
        <w:rPr>
          <w:rFonts w:ascii="Calibri" w:hAnsi="Calibri" w:cs="Calibri"/>
          <w:i/>
          <w:iCs/>
          <w:color w:val="501549" w:themeColor="accent5" w:themeShade="80"/>
          <w:sz w:val="27"/>
          <w:szCs w:val="27"/>
          <w:shd w:val="clear" w:color="auto" w:fill="FEF1C4"/>
        </w:rPr>
        <w:t>Nutrition and Health</w:t>
      </w:r>
      <w:r w:rsidRPr="0003695E">
        <w:rPr>
          <w:rFonts w:ascii="Calibri" w:hAnsi="Calibri" w:cs="Calibri"/>
          <w:color w:val="501549" w:themeColor="accent5" w:themeShade="80"/>
          <w:sz w:val="27"/>
          <w:szCs w:val="27"/>
          <w:shd w:val="clear" w:color="auto" w:fill="FEF1C4"/>
        </w:rPr>
        <w:t xml:space="preserve">, 28(3), p.026010602110723. </w:t>
      </w:r>
      <w:proofErr w:type="spellStart"/>
      <w:proofErr w:type="gramStart"/>
      <w:r w:rsidRPr="0003695E">
        <w:rPr>
          <w:rFonts w:ascii="Calibri" w:hAnsi="Calibri" w:cs="Calibri"/>
          <w:color w:val="501549" w:themeColor="accent5" w:themeShade="80"/>
          <w:sz w:val="27"/>
          <w:szCs w:val="27"/>
          <w:shd w:val="clear" w:color="auto" w:fill="FEF1C4"/>
        </w:rPr>
        <w:t>doi:https</w:t>
      </w:r>
      <w:proofErr w:type="spellEnd"/>
      <w:r w:rsidRPr="0003695E">
        <w:rPr>
          <w:rFonts w:ascii="Calibri" w:hAnsi="Calibri" w:cs="Calibri"/>
          <w:color w:val="501549" w:themeColor="accent5" w:themeShade="80"/>
          <w:sz w:val="27"/>
          <w:szCs w:val="27"/>
          <w:shd w:val="clear" w:color="auto" w:fill="FEF1C4"/>
        </w:rPr>
        <w:t>://doi.org/10.1177/02601060211072370</w:t>
      </w:r>
      <w:proofErr w:type="gramEnd"/>
      <w:r w:rsidRPr="0003695E">
        <w:rPr>
          <w:rFonts w:ascii="Calibri" w:hAnsi="Calibri" w:cs="Calibri"/>
          <w:color w:val="501549" w:themeColor="accent5" w:themeShade="80"/>
          <w:sz w:val="27"/>
          <w:szCs w:val="27"/>
          <w:shd w:val="clear" w:color="auto" w:fill="FEF1C4"/>
        </w:rPr>
        <w:t>.</w:t>
      </w:r>
    </w:p>
    <w:p w14:paraId="517E3FA9"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Stronge, S., Greaves, L.M., Milojev, P., West-Newman, T., Barlow, F.K. and Sibley, C.G. (2015). Facebook is Linked to Body Dissatisfaction: Comparing Users and Non-Users. </w:t>
      </w:r>
      <w:r>
        <w:rPr>
          <w:rFonts w:ascii="Calibri" w:hAnsi="Calibri" w:cs="Calibri"/>
          <w:i/>
          <w:iCs/>
          <w:color w:val="000000"/>
          <w:sz w:val="27"/>
          <w:szCs w:val="27"/>
        </w:rPr>
        <w:t>Sex Roles</w:t>
      </w:r>
      <w:r>
        <w:rPr>
          <w:rFonts w:ascii="Calibri" w:hAnsi="Calibri" w:cs="Calibri"/>
          <w:color w:val="000000"/>
          <w:sz w:val="27"/>
          <w:szCs w:val="27"/>
        </w:rPr>
        <w:t xml:space="preserve">, 73(5-6), pp.200–213. </w:t>
      </w:r>
      <w:proofErr w:type="spellStart"/>
      <w:proofErr w:type="gramStart"/>
      <w:r>
        <w:rPr>
          <w:rFonts w:ascii="Calibri" w:hAnsi="Calibri" w:cs="Calibri"/>
          <w:color w:val="000000"/>
          <w:sz w:val="27"/>
          <w:szCs w:val="27"/>
        </w:rPr>
        <w:t>doi:https</w:t>
      </w:r>
      <w:proofErr w:type="spellEnd"/>
      <w:r>
        <w:rPr>
          <w:rFonts w:ascii="Calibri" w:hAnsi="Calibri" w:cs="Calibri"/>
          <w:color w:val="000000"/>
          <w:sz w:val="27"/>
          <w:szCs w:val="27"/>
        </w:rPr>
        <w:t>://doi.org/10.1007/s11199-015-0517-6</w:t>
      </w:r>
      <w:proofErr w:type="gramEnd"/>
      <w:r>
        <w:rPr>
          <w:rFonts w:ascii="Calibri" w:hAnsi="Calibri" w:cs="Calibri"/>
          <w:color w:val="000000"/>
          <w:sz w:val="27"/>
          <w:szCs w:val="27"/>
        </w:rPr>
        <w:t>.</w:t>
      </w:r>
    </w:p>
    <w:p w14:paraId="735D0B96"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p>
    <w:p w14:paraId="5392677C" w14:textId="77777777" w:rsidR="00193C31" w:rsidRPr="0003695E"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bookmarkStart w:id="2" w:name="_Hlk193447324"/>
      <w:r w:rsidRPr="0003695E">
        <w:rPr>
          <w:rFonts w:ascii="Calibri" w:hAnsi="Calibri" w:cs="Calibri"/>
          <w:i/>
          <w:iCs/>
          <w:color w:val="501549" w:themeColor="accent5" w:themeShade="80"/>
          <w:sz w:val="27"/>
          <w:szCs w:val="27"/>
        </w:rPr>
        <w:t>The Image and Appearance of the Human Body</w:t>
      </w:r>
      <w:bookmarkEnd w:id="2"/>
      <w:r w:rsidRPr="0003695E">
        <w:rPr>
          <w:rFonts w:ascii="Calibri" w:hAnsi="Calibri" w:cs="Calibri"/>
          <w:color w:val="501549" w:themeColor="accent5" w:themeShade="80"/>
          <w:sz w:val="27"/>
          <w:szCs w:val="27"/>
        </w:rPr>
        <w:t>. [online] Available at: https://books.google.co.uk/books?id=L2CNWxKdWhMC&amp;pg=PA17&amp;redir_esc=y#v=onepage&amp;q&amp;f=false [Accessed 21 Mar. 2025].</w:t>
      </w:r>
    </w:p>
    <w:p w14:paraId="3298F2C3" w14:textId="77777777"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‌Uti, T.O. (2022). The lifecycle of a social media beauty trend: a case study of the Instagram body. </w:t>
      </w:r>
      <w:r>
        <w:rPr>
          <w:rFonts w:ascii="Calibri" w:hAnsi="Calibri" w:cs="Calibri"/>
          <w:i/>
          <w:iCs/>
          <w:color w:val="000000"/>
          <w:sz w:val="27"/>
          <w:szCs w:val="27"/>
        </w:rPr>
        <w:t>rgu-repository.worktribe.com</w:t>
      </w:r>
      <w:r>
        <w:rPr>
          <w:rFonts w:ascii="Calibri" w:hAnsi="Calibri" w:cs="Calibri"/>
          <w:color w:val="000000"/>
          <w:sz w:val="27"/>
          <w:szCs w:val="27"/>
        </w:rPr>
        <w:t xml:space="preserve">. [online] </w:t>
      </w:r>
      <w:proofErr w:type="spellStart"/>
      <w:proofErr w:type="gramStart"/>
      <w:r>
        <w:rPr>
          <w:rFonts w:ascii="Calibri" w:hAnsi="Calibri" w:cs="Calibri"/>
          <w:color w:val="000000"/>
          <w:sz w:val="27"/>
          <w:szCs w:val="27"/>
        </w:rPr>
        <w:t>doi:https</w:t>
      </w:r>
      <w:proofErr w:type="spellEnd"/>
      <w:r>
        <w:rPr>
          <w:rFonts w:ascii="Calibri" w:hAnsi="Calibri" w:cs="Calibri"/>
          <w:color w:val="000000"/>
          <w:sz w:val="27"/>
          <w:szCs w:val="27"/>
        </w:rPr>
        <w:t>://doi.org/10.48526/rgu-wt-2071810</w:t>
      </w:r>
      <w:proofErr w:type="gramEnd"/>
      <w:r>
        <w:rPr>
          <w:rFonts w:ascii="Calibri" w:hAnsi="Calibri" w:cs="Calibri"/>
          <w:color w:val="000000"/>
          <w:sz w:val="27"/>
          <w:szCs w:val="27"/>
        </w:rPr>
        <w:t>.</w:t>
      </w:r>
    </w:p>
    <w:p w14:paraId="30A60034" w14:textId="77777777" w:rsidR="00193C31" w:rsidRDefault="00193C31" w:rsidP="00193C31">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w:t>
      </w:r>
    </w:p>
    <w:p w14:paraId="6B628ACD" w14:textId="77777777" w:rsidR="00193C31" w:rsidRPr="0003695E" w:rsidRDefault="00193C31" w:rsidP="00193C31">
      <w:pPr>
        <w:pStyle w:val="NormalWeb"/>
        <w:spacing w:before="0" w:beforeAutospacing="0" w:after="0" w:afterAutospacing="0" w:line="360" w:lineRule="atLeast"/>
        <w:rPr>
          <w:rFonts w:ascii="Calibri" w:hAnsi="Calibri" w:cs="Calibri"/>
          <w:color w:val="501549" w:themeColor="accent5" w:themeShade="80"/>
          <w:sz w:val="27"/>
          <w:szCs w:val="27"/>
        </w:rPr>
      </w:pPr>
      <w:proofErr w:type="spellStart"/>
      <w:r w:rsidRPr="0003695E">
        <w:rPr>
          <w:rFonts w:ascii="Calibri" w:hAnsi="Calibri" w:cs="Calibri"/>
          <w:color w:val="501549" w:themeColor="accent5" w:themeShade="80"/>
          <w:sz w:val="27"/>
          <w:szCs w:val="27"/>
        </w:rPr>
        <w:t>Toplis</w:t>
      </w:r>
      <w:proofErr w:type="spellEnd"/>
      <w:r w:rsidRPr="0003695E">
        <w:rPr>
          <w:rFonts w:ascii="Calibri" w:hAnsi="Calibri" w:cs="Calibri"/>
          <w:color w:val="501549" w:themeColor="accent5" w:themeShade="80"/>
          <w:sz w:val="27"/>
          <w:szCs w:val="27"/>
        </w:rPr>
        <w:t>, A. (2015). </w:t>
      </w:r>
      <w:r w:rsidRPr="0003695E">
        <w:rPr>
          <w:rFonts w:ascii="Calibri" w:hAnsi="Calibri" w:cs="Calibri"/>
          <w:i/>
          <w:iCs/>
          <w:color w:val="501549" w:themeColor="accent5" w:themeShade="80"/>
          <w:sz w:val="27"/>
          <w:szCs w:val="27"/>
        </w:rPr>
        <w:t>The Clothing Trade in Provincial England, 1800–1850</w:t>
      </w:r>
      <w:r w:rsidRPr="0003695E">
        <w:rPr>
          <w:rFonts w:ascii="Calibri" w:hAnsi="Calibri" w:cs="Calibri"/>
          <w:color w:val="501549" w:themeColor="accent5" w:themeShade="80"/>
          <w:sz w:val="27"/>
          <w:szCs w:val="27"/>
        </w:rPr>
        <w:t>. Routledge.</w:t>
      </w:r>
    </w:p>
    <w:p w14:paraId="7D3FD486" w14:textId="03A0F2D9" w:rsidR="00193C31" w:rsidRDefault="00193C31" w:rsidP="00193C31">
      <w:pPr>
        <w:pStyle w:val="NormalWeb"/>
        <w:rPr>
          <w:rFonts w:ascii="Calibri" w:hAnsi="Calibri" w:cs="Calibri"/>
          <w:color w:val="000000"/>
          <w:sz w:val="27"/>
          <w:szCs w:val="27"/>
        </w:rPr>
      </w:pPr>
      <w:r>
        <w:rPr>
          <w:rFonts w:ascii="Calibri" w:hAnsi="Calibri" w:cs="Calibri"/>
          <w:color w:val="000000"/>
          <w:sz w:val="27"/>
          <w:szCs w:val="27"/>
        </w:rPr>
        <w:t>‌Winn, L. and Cornelius, R. (2020). Self-Objectification and Cognitive Performance: A Systematic Review of the Literature. </w:t>
      </w:r>
      <w:r>
        <w:rPr>
          <w:rFonts w:ascii="Calibri" w:hAnsi="Calibri" w:cs="Calibri"/>
          <w:i/>
          <w:iCs/>
          <w:color w:val="000000"/>
          <w:sz w:val="27"/>
          <w:szCs w:val="27"/>
        </w:rPr>
        <w:t>Frontiers in Psychology</w:t>
      </w:r>
      <w:r>
        <w:rPr>
          <w:rFonts w:ascii="Calibri" w:hAnsi="Calibri" w:cs="Calibri"/>
          <w:color w:val="000000"/>
          <w:sz w:val="27"/>
          <w:szCs w:val="27"/>
        </w:rPr>
        <w:t xml:space="preserve">, 11. </w:t>
      </w:r>
      <w:proofErr w:type="spellStart"/>
      <w:proofErr w:type="gramStart"/>
      <w:r>
        <w:rPr>
          <w:rFonts w:ascii="Calibri" w:hAnsi="Calibri" w:cs="Calibri"/>
          <w:color w:val="000000"/>
          <w:sz w:val="27"/>
          <w:szCs w:val="27"/>
        </w:rPr>
        <w:t>doi:https</w:t>
      </w:r>
      <w:proofErr w:type="spellEnd"/>
      <w:r>
        <w:rPr>
          <w:rFonts w:ascii="Calibri" w:hAnsi="Calibri" w:cs="Calibri"/>
          <w:color w:val="000000"/>
          <w:sz w:val="27"/>
          <w:szCs w:val="27"/>
        </w:rPr>
        <w:t>://doi.org/10.3389/fpsyg.2020.00020</w:t>
      </w:r>
      <w:proofErr w:type="gramEnd"/>
      <w:r>
        <w:rPr>
          <w:rFonts w:ascii="Calibri" w:hAnsi="Calibri" w:cs="Calibri"/>
          <w:color w:val="000000"/>
          <w:sz w:val="27"/>
          <w:szCs w:val="27"/>
        </w:rPr>
        <w:t>.</w:t>
      </w:r>
    </w:p>
    <w:p w14:paraId="14C92519" w14:textId="77777777" w:rsidR="00193C31" w:rsidRPr="0003695E" w:rsidRDefault="00193C31" w:rsidP="00193C31">
      <w:pPr>
        <w:pStyle w:val="NormalWeb"/>
        <w:rPr>
          <w:rFonts w:ascii="Calibri" w:hAnsi="Calibri" w:cs="Calibri"/>
          <w:color w:val="000000"/>
          <w:sz w:val="27"/>
          <w:szCs w:val="27"/>
        </w:rPr>
      </w:pPr>
      <w:r>
        <w:rPr>
          <w:rFonts w:ascii="Calibri" w:hAnsi="Calibri" w:cs="Calibri"/>
          <w:color w:val="000000"/>
          <w:sz w:val="27"/>
          <w:szCs w:val="27"/>
        </w:rPr>
        <w:t>‌</w:t>
      </w:r>
      <w:r>
        <w:rPr>
          <w:rFonts w:ascii="Calibri" w:hAnsi="Calibri" w:cs="Calibri"/>
          <w:color w:val="2C3E50"/>
          <w:sz w:val="27"/>
          <w:szCs w:val="27"/>
          <w:shd w:val="clear" w:color="auto" w:fill="FEF1C4"/>
        </w:rPr>
        <w:t>Yin, X. and Chen, Y. (2022). Cyber Risk Recommendation System for Digital Education Management Platforms. </w:t>
      </w:r>
      <w:r>
        <w:rPr>
          <w:rFonts w:ascii="Calibri" w:hAnsi="Calibri" w:cs="Calibri"/>
          <w:i/>
          <w:iCs/>
          <w:color w:val="2C3E50"/>
          <w:sz w:val="27"/>
          <w:szCs w:val="27"/>
          <w:shd w:val="clear" w:color="auto" w:fill="FEF1C4"/>
        </w:rPr>
        <w:t>Computational Intelligence and Neuroscience</w:t>
      </w:r>
      <w:r>
        <w:rPr>
          <w:rFonts w:ascii="Calibri" w:hAnsi="Calibri" w:cs="Calibri"/>
          <w:color w:val="2C3E50"/>
          <w:sz w:val="27"/>
          <w:szCs w:val="27"/>
          <w:shd w:val="clear" w:color="auto" w:fill="FEF1C4"/>
        </w:rPr>
        <w:t xml:space="preserve">, 2022, pp.1–11. </w:t>
      </w:r>
      <w:proofErr w:type="spellStart"/>
      <w:proofErr w:type="gramStart"/>
      <w:r>
        <w:rPr>
          <w:rFonts w:ascii="Calibri" w:hAnsi="Calibri" w:cs="Calibri"/>
          <w:color w:val="2C3E50"/>
          <w:sz w:val="27"/>
          <w:szCs w:val="27"/>
          <w:shd w:val="clear" w:color="auto" w:fill="FEF1C4"/>
        </w:rPr>
        <w:t>doi:https</w:t>
      </w:r>
      <w:proofErr w:type="spellEnd"/>
      <w:r>
        <w:rPr>
          <w:rFonts w:ascii="Calibri" w:hAnsi="Calibri" w:cs="Calibri"/>
          <w:color w:val="2C3E50"/>
          <w:sz w:val="27"/>
          <w:szCs w:val="27"/>
          <w:shd w:val="clear" w:color="auto" w:fill="FEF1C4"/>
        </w:rPr>
        <w:t>://doi.org/10.1155/2022/8548534</w:t>
      </w:r>
      <w:proofErr w:type="gramEnd"/>
      <w:r>
        <w:rPr>
          <w:rFonts w:ascii="Calibri" w:hAnsi="Calibri" w:cs="Calibri"/>
          <w:color w:val="2C3E50"/>
          <w:sz w:val="27"/>
          <w:szCs w:val="27"/>
          <w:shd w:val="clear" w:color="auto" w:fill="FEF1C4"/>
        </w:rPr>
        <w:t>.</w:t>
      </w:r>
    </w:p>
    <w:p w14:paraId="4808C4C7" w14:textId="77777777" w:rsidR="00193C31" w:rsidRDefault="00193C31" w:rsidP="002757F0">
      <w:pPr>
        <w:rPr>
          <w:rFonts w:ascii="Times New Roman" w:hAnsi="Times New Roman" w:cs="Times New Roman"/>
          <w:sz w:val="28"/>
          <w:szCs w:val="28"/>
          <w:shd w:val="clear" w:color="auto" w:fill="FFFFFF"/>
        </w:rPr>
      </w:pPr>
    </w:p>
    <w:p w14:paraId="15ACA9C8" w14:textId="56612F96" w:rsidR="00A80057" w:rsidRPr="00627779" w:rsidRDefault="00A80057" w:rsidP="002757F0">
      <w:pPr>
        <w:rPr>
          <w:rFonts w:ascii="Times New Roman" w:hAnsi="Times New Roman" w:cs="Times New Roman"/>
          <w:sz w:val="28"/>
          <w:szCs w:val="28"/>
          <w:shd w:val="clear" w:color="auto" w:fill="FFFFFF"/>
        </w:rPr>
      </w:pPr>
    </w:p>
    <w:sectPr w:rsidR="00A80057" w:rsidRPr="00627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1C"/>
    <w:rsid w:val="00025740"/>
    <w:rsid w:val="00032C7E"/>
    <w:rsid w:val="0009096C"/>
    <w:rsid w:val="000A09EB"/>
    <w:rsid w:val="000C3B2E"/>
    <w:rsid w:val="000D02FE"/>
    <w:rsid w:val="000F1B21"/>
    <w:rsid w:val="00144BEF"/>
    <w:rsid w:val="001615E0"/>
    <w:rsid w:val="00182A0E"/>
    <w:rsid w:val="00193C31"/>
    <w:rsid w:val="001B0DB2"/>
    <w:rsid w:val="001C7EA2"/>
    <w:rsid w:val="00206DBF"/>
    <w:rsid w:val="0021019B"/>
    <w:rsid w:val="00216E6C"/>
    <w:rsid w:val="00221617"/>
    <w:rsid w:val="00223074"/>
    <w:rsid w:val="002757F0"/>
    <w:rsid w:val="00296F18"/>
    <w:rsid w:val="002E39B0"/>
    <w:rsid w:val="003260D9"/>
    <w:rsid w:val="00333B0B"/>
    <w:rsid w:val="003B7EF9"/>
    <w:rsid w:val="003D139A"/>
    <w:rsid w:val="003F4A78"/>
    <w:rsid w:val="00401902"/>
    <w:rsid w:val="00401924"/>
    <w:rsid w:val="00454B99"/>
    <w:rsid w:val="00464316"/>
    <w:rsid w:val="004655F1"/>
    <w:rsid w:val="00467AD6"/>
    <w:rsid w:val="004B6305"/>
    <w:rsid w:val="004C5A66"/>
    <w:rsid w:val="005742D3"/>
    <w:rsid w:val="005A51BF"/>
    <w:rsid w:val="005A6491"/>
    <w:rsid w:val="005B1EFE"/>
    <w:rsid w:val="00612B67"/>
    <w:rsid w:val="0062011C"/>
    <w:rsid w:val="00627779"/>
    <w:rsid w:val="00647F0D"/>
    <w:rsid w:val="0065702A"/>
    <w:rsid w:val="006D18FC"/>
    <w:rsid w:val="006E44CB"/>
    <w:rsid w:val="006F1981"/>
    <w:rsid w:val="006F48F1"/>
    <w:rsid w:val="00770DD9"/>
    <w:rsid w:val="00777F90"/>
    <w:rsid w:val="00793D56"/>
    <w:rsid w:val="007B6645"/>
    <w:rsid w:val="008B577F"/>
    <w:rsid w:val="00940ACE"/>
    <w:rsid w:val="00992141"/>
    <w:rsid w:val="009D6444"/>
    <w:rsid w:val="00A4740A"/>
    <w:rsid w:val="00A80057"/>
    <w:rsid w:val="00AB2D63"/>
    <w:rsid w:val="00AD0FB1"/>
    <w:rsid w:val="00AE29C5"/>
    <w:rsid w:val="00B55CDA"/>
    <w:rsid w:val="00B6170C"/>
    <w:rsid w:val="00B67F55"/>
    <w:rsid w:val="00B8606D"/>
    <w:rsid w:val="00B92073"/>
    <w:rsid w:val="00BA2F7D"/>
    <w:rsid w:val="00BB1D5C"/>
    <w:rsid w:val="00BD3920"/>
    <w:rsid w:val="00C1795E"/>
    <w:rsid w:val="00C267EB"/>
    <w:rsid w:val="00C311C2"/>
    <w:rsid w:val="00C3537A"/>
    <w:rsid w:val="00C72579"/>
    <w:rsid w:val="00CC74B7"/>
    <w:rsid w:val="00D35E45"/>
    <w:rsid w:val="00DC00DC"/>
    <w:rsid w:val="00E23DD8"/>
    <w:rsid w:val="00E339F9"/>
    <w:rsid w:val="00E9409F"/>
    <w:rsid w:val="00ED513C"/>
    <w:rsid w:val="00EE269F"/>
    <w:rsid w:val="00F00034"/>
    <w:rsid w:val="00F34C6B"/>
    <w:rsid w:val="00F57525"/>
    <w:rsid w:val="00F66AE0"/>
    <w:rsid w:val="00F820D7"/>
    <w:rsid w:val="00F90F41"/>
    <w:rsid w:val="00F978AF"/>
    <w:rsid w:val="00FF0CFE"/>
    <w:rsid w:val="00FF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73550"/>
  <w15:chartTrackingRefBased/>
  <w15:docId w15:val="{0362AF5D-ECB5-4891-8C42-299DD3BC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11C"/>
    <w:rPr>
      <w:rFonts w:eastAsiaTheme="majorEastAsia" w:cstheme="majorBidi"/>
      <w:color w:val="272727" w:themeColor="text1" w:themeTint="D8"/>
    </w:rPr>
  </w:style>
  <w:style w:type="paragraph" w:styleId="Title">
    <w:name w:val="Title"/>
    <w:basedOn w:val="Normal"/>
    <w:next w:val="Normal"/>
    <w:link w:val="TitleChar"/>
    <w:uiPriority w:val="10"/>
    <w:qFormat/>
    <w:rsid w:val="00620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11C"/>
    <w:pPr>
      <w:spacing w:before="160"/>
      <w:jc w:val="center"/>
    </w:pPr>
    <w:rPr>
      <w:i/>
      <w:iCs/>
      <w:color w:val="404040" w:themeColor="text1" w:themeTint="BF"/>
    </w:rPr>
  </w:style>
  <w:style w:type="character" w:customStyle="1" w:styleId="QuoteChar">
    <w:name w:val="Quote Char"/>
    <w:basedOn w:val="DefaultParagraphFont"/>
    <w:link w:val="Quote"/>
    <w:uiPriority w:val="29"/>
    <w:rsid w:val="0062011C"/>
    <w:rPr>
      <w:i/>
      <w:iCs/>
      <w:color w:val="404040" w:themeColor="text1" w:themeTint="BF"/>
    </w:rPr>
  </w:style>
  <w:style w:type="paragraph" w:styleId="ListParagraph">
    <w:name w:val="List Paragraph"/>
    <w:basedOn w:val="Normal"/>
    <w:uiPriority w:val="34"/>
    <w:qFormat/>
    <w:rsid w:val="0062011C"/>
    <w:pPr>
      <w:ind w:left="720"/>
      <w:contextualSpacing/>
    </w:pPr>
  </w:style>
  <w:style w:type="character" w:styleId="IntenseEmphasis">
    <w:name w:val="Intense Emphasis"/>
    <w:basedOn w:val="DefaultParagraphFont"/>
    <w:uiPriority w:val="21"/>
    <w:qFormat/>
    <w:rsid w:val="0062011C"/>
    <w:rPr>
      <w:i/>
      <w:iCs/>
      <w:color w:val="0F4761" w:themeColor="accent1" w:themeShade="BF"/>
    </w:rPr>
  </w:style>
  <w:style w:type="paragraph" w:styleId="IntenseQuote">
    <w:name w:val="Intense Quote"/>
    <w:basedOn w:val="Normal"/>
    <w:next w:val="Normal"/>
    <w:link w:val="IntenseQuoteChar"/>
    <w:uiPriority w:val="30"/>
    <w:qFormat/>
    <w:rsid w:val="00620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11C"/>
    <w:rPr>
      <w:i/>
      <w:iCs/>
      <w:color w:val="0F4761" w:themeColor="accent1" w:themeShade="BF"/>
    </w:rPr>
  </w:style>
  <w:style w:type="character" w:styleId="IntenseReference">
    <w:name w:val="Intense Reference"/>
    <w:basedOn w:val="DefaultParagraphFont"/>
    <w:uiPriority w:val="32"/>
    <w:qFormat/>
    <w:rsid w:val="0062011C"/>
    <w:rPr>
      <w:b/>
      <w:bCs/>
      <w:smallCaps/>
      <w:color w:val="0F4761" w:themeColor="accent1" w:themeShade="BF"/>
      <w:spacing w:val="5"/>
    </w:rPr>
  </w:style>
  <w:style w:type="paragraph" w:styleId="NormalWeb">
    <w:name w:val="Normal (Web)"/>
    <w:basedOn w:val="Normal"/>
    <w:uiPriority w:val="99"/>
    <w:unhideWhenUsed/>
    <w:rsid w:val="00193C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93C31"/>
    <w:rPr>
      <w:color w:val="467886" w:themeColor="hyperlink"/>
      <w:u w:val="single"/>
    </w:rPr>
  </w:style>
  <w:style w:type="character" w:customStyle="1" w:styleId="normaltextrun">
    <w:name w:val="normaltextrun"/>
    <w:basedOn w:val="DefaultParagraphFont"/>
    <w:rsid w:val="005742D3"/>
  </w:style>
  <w:style w:type="character" w:customStyle="1" w:styleId="eop">
    <w:name w:val="eop"/>
    <w:basedOn w:val="DefaultParagraphFont"/>
    <w:rsid w:val="005742D3"/>
  </w:style>
  <w:style w:type="character" w:styleId="UnresolvedMention">
    <w:name w:val="Unresolved Mention"/>
    <w:basedOn w:val="DefaultParagraphFont"/>
    <w:uiPriority w:val="99"/>
    <w:semiHidden/>
    <w:unhideWhenUsed/>
    <w:rsid w:val="00AD0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348041">
      <w:bodyDiv w:val="1"/>
      <w:marLeft w:val="0"/>
      <w:marRight w:val="0"/>
      <w:marTop w:val="0"/>
      <w:marBottom w:val="0"/>
      <w:divBdr>
        <w:top w:val="none" w:sz="0" w:space="0" w:color="auto"/>
        <w:left w:val="none" w:sz="0" w:space="0" w:color="auto"/>
        <w:bottom w:val="none" w:sz="0" w:space="0" w:color="auto"/>
        <w:right w:val="none" w:sz="0" w:space="0" w:color="auto"/>
      </w:divBdr>
    </w:div>
    <w:div w:id="18992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studies.net/asma/selective_exposure-wiki.pdf#page=18" TargetMode="External"/><Relationship Id="rId3" Type="http://schemas.openxmlformats.org/officeDocument/2006/relationships/webSettings" Target="webSettings.xml"/><Relationship Id="rId7" Type="http://schemas.openxmlformats.org/officeDocument/2006/relationships/hyperlink" Target="https://www.doctorrichardlondon.com/turkey-teeth-probl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ucdavis.edu/blog/cultivating-health/social-medias-impact-our-mental-health-and-tips-to-use-it-safely/2024/05"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ollyrosefoundation.org/the-centre-for-countering-digital-hate-tiktok-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21</Pages>
  <Words>6423</Words>
  <Characters>38758</Characters>
  <Application>Microsoft Office Word</Application>
  <DocSecurity>0</DocSecurity>
  <Lines>693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Hallam</dc:creator>
  <cp:keywords/>
  <dc:description/>
  <cp:lastModifiedBy>Sarah Hallam</cp:lastModifiedBy>
  <cp:revision>5</cp:revision>
  <cp:lastPrinted>2025-01-13T12:49:00Z</cp:lastPrinted>
  <dcterms:created xsi:type="dcterms:W3CDTF">2025-04-16T13:09:00Z</dcterms:created>
  <dcterms:modified xsi:type="dcterms:W3CDTF">2025-05-04T15:27:00Z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76562724-9d32-4cfd-8027-9cd42343906d</vt:lpwstr>
  </property>
</Properties>
</file>